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Методы машинного обучения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09.03.02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Информационные системы и технологии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Цифровизация экономической деятельности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6B4BFC2D" w:rsidR="00A77598" w:rsidRPr="00A34848" w:rsidRDefault="00A34848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tbl>
            <w:tblPr>
              <w:tblStyle w:val="a4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9129"/>
            </w:tblGrid>
            <w:tr w:rsidR="005608F1" w:rsidRPr="005608F1" w14:paraId="042DACF6" w14:textId="77777777" w:rsidTr="00D87EFB">
              <w:tc>
                <w:tcPr>
                  <w:tcW w:w="9345" w:type="dxa"/>
                </w:tcPr>
                <w:p w14:paraId="68684BB7" w14:textId="77777777" w:rsidR="005608F1" w:rsidRPr="005608F1" w:rsidRDefault="005608F1" w:rsidP="00D87EFB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 w:rsidRPr="005608F1">
                    <w:rPr>
                      <w:rFonts w:ascii="Times New Roman" w:hAnsi="Times New Roman" w:cs="Times New Roman"/>
                      <w:sz w:val="20"/>
                      <w:szCs w:val="20"/>
                    </w:rPr>
                    <w:t>д</w:t>
                  </w:r>
                  <w:proofErr w:type="gramStart"/>
                  <w:r w:rsidRPr="005608F1">
                    <w:rPr>
                      <w:rFonts w:ascii="Times New Roman" w:hAnsi="Times New Roman" w:cs="Times New Roman"/>
                      <w:sz w:val="20"/>
                      <w:szCs w:val="20"/>
                    </w:rPr>
                    <w:t>.т</w:t>
                  </w:r>
                  <w:proofErr w:type="gramEnd"/>
                  <w:r w:rsidRPr="005608F1">
                    <w:rPr>
                      <w:rFonts w:ascii="Times New Roman" w:hAnsi="Times New Roman" w:cs="Times New Roman"/>
                      <w:sz w:val="20"/>
                      <w:szCs w:val="20"/>
                    </w:rPr>
                    <w:t>ехн.н</w:t>
                  </w:r>
                  <w:proofErr w:type="spellEnd"/>
                  <w:r w:rsidRPr="005608F1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, Фридман Григорий </w:t>
                  </w:r>
                  <w:proofErr w:type="spellStart"/>
                  <w:r w:rsidRPr="005608F1">
                    <w:rPr>
                      <w:rFonts w:ascii="Times New Roman" w:hAnsi="Times New Roman" w:cs="Times New Roman"/>
                      <w:sz w:val="20"/>
                      <w:szCs w:val="20"/>
                    </w:rPr>
                    <w:t>Морицович</w:t>
                  </w:r>
                  <w:proofErr w:type="spellEnd"/>
                </w:p>
              </w:tc>
            </w:tr>
          </w:tbl>
          <w:p w14:paraId="4DCB2F8C" w14:textId="0FBF2ED8" w:rsidR="007A7979" w:rsidRPr="007A7979" w:rsidRDefault="005608F1" w:rsidP="00511619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а</w:t>
            </w:r>
            <w:proofErr w:type="spellStart"/>
            <w:r w:rsidR="007A7979" w:rsidRPr="007A797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ссистент</w:t>
            </w:r>
            <w:proofErr w:type="spellEnd"/>
            <w:r w:rsidR="007A7979" w:rsidRPr="007A797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, </w:t>
            </w:r>
            <w:proofErr w:type="spellStart"/>
            <w:r w:rsidR="007A7979" w:rsidRPr="007A797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Глазунова</w:t>
            </w:r>
            <w:proofErr w:type="spellEnd"/>
            <w:r w:rsidR="007A7979" w:rsidRPr="007A797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Екатерина Валерьевна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6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6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39D78138" w:rsidR="004475DA" w:rsidRPr="00A34848" w:rsidRDefault="00A34848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DA583F5" w14:textId="77777777" w:rsidR="009A67E2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11870210" w:history="1">
            <w:r w:rsidR="009A67E2" w:rsidRPr="00E3312D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9A67E2">
              <w:rPr>
                <w:noProof/>
                <w:webHidden/>
              </w:rPr>
              <w:tab/>
            </w:r>
            <w:r w:rsidR="009A67E2">
              <w:rPr>
                <w:noProof/>
                <w:webHidden/>
              </w:rPr>
              <w:fldChar w:fldCharType="begin"/>
            </w:r>
            <w:r w:rsidR="009A67E2">
              <w:rPr>
                <w:noProof/>
                <w:webHidden/>
              </w:rPr>
              <w:instrText xml:space="preserve"> PAGEREF _Toc211870210 \h </w:instrText>
            </w:r>
            <w:r w:rsidR="009A67E2">
              <w:rPr>
                <w:noProof/>
                <w:webHidden/>
              </w:rPr>
            </w:r>
            <w:r w:rsidR="009A67E2">
              <w:rPr>
                <w:noProof/>
                <w:webHidden/>
              </w:rPr>
              <w:fldChar w:fldCharType="separate"/>
            </w:r>
            <w:r w:rsidR="009A67E2">
              <w:rPr>
                <w:noProof/>
                <w:webHidden/>
              </w:rPr>
              <w:t>3</w:t>
            </w:r>
            <w:r w:rsidR="009A67E2">
              <w:rPr>
                <w:noProof/>
                <w:webHidden/>
              </w:rPr>
              <w:fldChar w:fldCharType="end"/>
            </w:r>
          </w:hyperlink>
        </w:p>
        <w:p w14:paraId="31C446DD" w14:textId="77777777" w:rsidR="009A67E2" w:rsidRDefault="006F415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870211" w:history="1">
            <w:r w:rsidR="009A67E2" w:rsidRPr="00E3312D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9A67E2">
              <w:rPr>
                <w:noProof/>
                <w:webHidden/>
              </w:rPr>
              <w:tab/>
            </w:r>
            <w:r w:rsidR="009A67E2">
              <w:rPr>
                <w:noProof/>
                <w:webHidden/>
              </w:rPr>
              <w:fldChar w:fldCharType="begin"/>
            </w:r>
            <w:r w:rsidR="009A67E2">
              <w:rPr>
                <w:noProof/>
                <w:webHidden/>
              </w:rPr>
              <w:instrText xml:space="preserve"> PAGEREF _Toc211870211 \h </w:instrText>
            </w:r>
            <w:r w:rsidR="009A67E2">
              <w:rPr>
                <w:noProof/>
                <w:webHidden/>
              </w:rPr>
            </w:r>
            <w:r w:rsidR="009A67E2">
              <w:rPr>
                <w:noProof/>
                <w:webHidden/>
              </w:rPr>
              <w:fldChar w:fldCharType="separate"/>
            </w:r>
            <w:r w:rsidR="009A67E2">
              <w:rPr>
                <w:noProof/>
                <w:webHidden/>
              </w:rPr>
              <w:t>3</w:t>
            </w:r>
            <w:r w:rsidR="009A67E2">
              <w:rPr>
                <w:noProof/>
                <w:webHidden/>
              </w:rPr>
              <w:fldChar w:fldCharType="end"/>
            </w:r>
          </w:hyperlink>
        </w:p>
        <w:p w14:paraId="51DF6599" w14:textId="77777777" w:rsidR="009A67E2" w:rsidRDefault="006F415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870212" w:history="1">
            <w:r w:rsidR="009A67E2" w:rsidRPr="00E3312D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9A67E2">
              <w:rPr>
                <w:noProof/>
                <w:webHidden/>
              </w:rPr>
              <w:tab/>
            </w:r>
            <w:r w:rsidR="009A67E2">
              <w:rPr>
                <w:noProof/>
                <w:webHidden/>
              </w:rPr>
              <w:fldChar w:fldCharType="begin"/>
            </w:r>
            <w:r w:rsidR="009A67E2">
              <w:rPr>
                <w:noProof/>
                <w:webHidden/>
              </w:rPr>
              <w:instrText xml:space="preserve"> PAGEREF _Toc211870212 \h </w:instrText>
            </w:r>
            <w:r w:rsidR="009A67E2">
              <w:rPr>
                <w:noProof/>
                <w:webHidden/>
              </w:rPr>
            </w:r>
            <w:r w:rsidR="009A67E2">
              <w:rPr>
                <w:noProof/>
                <w:webHidden/>
              </w:rPr>
              <w:fldChar w:fldCharType="separate"/>
            </w:r>
            <w:r w:rsidR="009A67E2">
              <w:rPr>
                <w:noProof/>
                <w:webHidden/>
              </w:rPr>
              <w:t>3</w:t>
            </w:r>
            <w:r w:rsidR="009A67E2">
              <w:rPr>
                <w:noProof/>
                <w:webHidden/>
              </w:rPr>
              <w:fldChar w:fldCharType="end"/>
            </w:r>
          </w:hyperlink>
        </w:p>
        <w:p w14:paraId="02498C35" w14:textId="77777777" w:rsidR="009A67E2" w:rsidRDefault="006F415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870213" w:history="1">
            <w:r w:rsidR="009A67E2" w:rsidRPr="00E3312D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9A67E2">
              <w:rPr>
                <w:noProof/>
                <w:webHidden/>
              </w:rPr>
              <w:tab/>
            </w:r>
            <w:r w:rsidR="009A67E2">
              <w:rPr>
                <w:noProof/>
                <w:webHidden/>
              </w:rPr>
              <w:fldChar w:fldCharType="begin"/>
            </w:r>
            <w:r w:rsidR="009A67E2">
              <w:rPr>
                <w:noProof/>
                <w:webHidden/>
              </w:rPr>
              <w:instrText xml:space="preserve"> PAGEREF _Toc211870213 \h </w:instrText>
            </w:r>
            <w:r w:rsidR="009A67E2">
              <w:rPr>
                <w:noProof/>
                <w:webHidden/>
              </w:rPr>
            </w:r>
            <w:r w:rsidR="009A67E2">
              <w:rPr>
                <w:noProof/>
                <w:webHidden/>
              </w:rPr>
              <w:fldChar w:fldCharType="separate"/>
            </w:r>
            <w:r w:rsidR="009A67E2">
              <w:rPr>
                <w:noProof/>
                <w:webHidden/>
              </w:rPr>
              <w:t>4</w:t>
            </w:r>
            <w:r w:rsidR="009A67E2">
              <w:rPr>
                <w:noProof/>
                <w:webHidden/>
              </w:rPr>
              <w:fldChar w:fldCharType="end"/>
            </w:r>
          </w:hyperlink>
        </w:p>
        <w:p w14:paraId="5A9476C3" w14:textId="77777777" w:rsidR="009A67E2" w:rsidRDefault="006F415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870214" w:history="1">
            <w:r w:rsidR="009A67E2" w:rsidRPr="00E3312D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9A67E2">
              <w:rPr>
                <w:noProof/>
                <w:webHidden/>
              </w:rPr>
              <w:tab/>
            </w:r>
            <w:r w:rsidR="009A67E2">
              <w:rPr>
                <w:noProof/>
                <w:webHidden/>
              </w:rPr>
              <w:fldChar w:fldCharType="begin"/>
            </w:r>
            <w:r w:rsidR="009A67E2">
              <w:rPr>
                <w:noProof/>
                <w:webHidden/>
              </w:rPr>
              <w:instrText xml:space="preserve"> PAGEREF _Toc211870214 \h </w:instrText>
            </w:r>
            <w:r w:rsidR="009A67E2">
              <w:rPr>
                <w:noProof/>
                <w:webHidden/>
              </w:rPr>
            </w:r>
            <w:r w:rsidR="009A67E2">
              <w:rPr>
                <w:noProof/>
                <w:webHidden/>
              </w:rPr>
              <w:fldChar w:fldCharType="separate"/>
            </w:r>
            <w:r w:rsidR="009A67E2">
              <w:rPr>
                <w:noProof/>
                <w:webHidden/>
              </w:rPr>
              <w:t>5</w:t>
            </w:r>
            <w:r w:rsidR="009A67E2">
              <w:rPr>
                <w:noProof/>
                <w:webHidden/>
              </w:rPr>
              <w:fldChar w:fldCharType="end"/>
            </w:r>
          </w:hyperlink>
        </w:p>
        <w:p w14:paraId="0C9D08D0" w14:textId="77777777" w:rsidR="009A67E2" w:rsidRDefault="006F415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870215" w:history="1">
            <w:r w:rsidR="009A67E2" w:rsidRPr="00E3312D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9A67E2">
              <w:rPr>
                <w:noProof/>
                <w:webHidden/>
              </w:rPr>
              <w:tab/>
            </w:r>
            <w:r w:rsidR="009A67E2">
              <w:rPr>
                <w:noProof/>
                <w:webHidden/>
              </w:rPr>
              <w:fldChar w:fldCharType="begin"/>
            </w:r>
            <w:r w:rsidR="009A67E2">
              <w:rPr>
                <w:noProof/>
                <w:webHidden/>
              </w:rPr>
              <w:instrText xml:space="preserve"> PAGEREF _Toc211870215 \h </w:instrText>
            </w:r>
            <w:r w:rsidR="009A67E2">
              <w:rPr>
                <w:noProof/>
                <w:webHidden/>
              </w:rPr>
            </w:r>
            <w:r w:rsidR="009A67E2">
              <w:rPr>
                <w:noProof/>
                <w:webHidden/>
              </w:rPr>
              <w:fldChar w:fldCharType="separate"/>
            </w:r>
            <w:r w:rsidR="009A67E2">
              <w:rPr>
                <w:noProof/>
                <w:webHidden/>
              </w:rPr>
              <w:t>5</w:t>
            </w:r>
            <w:r w:rsidR="009A67E2">
              <w:rPr>
                <w:noProof/>
                <w:webHidden/>
              </w:rPr>
              <w:fldChar w:fldCharType="end"/>
            </w:r>
          </w:hyperlink>
        </w:p>
        <w:p w14:paraId="7F67C23D" w14:textId="77777777" w:rsidR="009A67E2" w:rsidRDefault="006F415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870216" w:history="1">
            <w:r w:rsidR="009A67E2" w:rsidRPr="00E3312D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9A67E2">
              <w:rPr>
                <w:noProof/>
                <w:webHidden/>
              </w:rPr>
              <w:tab/>
            </w:r>
            <w:r w:rsidR="009A67E2">
              <w:rPr>
                <w:noProof/>
                <w:webHidden/>
              </w:rPr>
              <w:fldChar w:fldCharType="begin"/>
            </w:r>
            <w:r w:rsidR="009A67E2">
              <w:rPr>
                <w:noProof/>
                <w:webHidden/>
              </w:rPr>
              <w:instrText xml:space="preserve"> PAGEREF _Toc211870216 \h </w:instrText>
            </w:r>
            <w:r w:rsidR="009A67E2">
              <w:rPr>
                <w:noProof/>
                <w:webHidden/>
              </w:rPr>
            </w:r>
            <w:r w:rsidR="009A67E2">
              <w:rPr>
                <w:noProof/>
                <w:webHidden/>
              </w:rPr>
              <w:fldChar w:fldCharType="separate"/>
            </w:r>
            <w:r w:rsidR="009A67E2">
              <w:rPr>
                <w:noProof/>
                <w:webHidden/>
              </w:rPr>
              <w:t>5</w:t>
            </w:r>
            <w:r w:rsidR="009A67E2">
              <w:rPr>
                <w:noProof/>
                <w:webHidden/>
              </w:rPr>
              <w:fldChar w:fldCharType="end"/>
            </w:r>
          </w:hyperlink>
        </w:p>
        <w:p w14:paraId="4A93A495" w14:textId="77777777" w:rsidR="009A67E2" w:rsidRDefault="006F415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870217" w:history="1">
            <w:r w:rsidR="009A67E2" w:rsidRPr="00E3312D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9A67E2">
              <w:rPr>
                <w:noProof/>
                <w:webHidden/>
              </w:rPr>
              <w:tab/>
            </w:r>
            <w:r w:rsidR="009A67E2">
              <w:rPr>
                <w:noProof/>
                <w:webHidden/>
              </w:rPr>
              <w:fldChar w:fldCharType="begin"/>
            </w:r>
            <w:r w:rsidR="009A67E2">
              <w:rPr>
                <w:noProof/>
                <w:webHidden/>
              </w:rPr>
              <w:instrText xml:space="preserve"> PAGEREF _Toc211870217 \h </w:instrText>
            </w:r>
            <w:r w:rsidR="009A67E2">
              <w:rPr>
                <w:noProof/>
                <w:webHidden/>
              </w:rPr>
            </w:r>
            <w:r w:rsidR="009A67E2">
              <w:rPr>
                <w:noProof/>
                <w:webHidden/>
              </w:rPr>
              <w:fldChar w:fldCharType="separate"/>
            </w:r>
            <w:r w:rsidR="009A67E2">
              <w:rPr>
                <w:noProof/>
                <w:webHidden/>
              </w:rPr>
              <w:t>5</w:t>
            </w:r>
            <w:r w:rsidR="009A67E2">
              <w:rPr>
                <w:noProof/>
                <w:webHidden/>
              </w:rPr>
              <w:fldChar w:fldCharType="end"/>
            </w:r>
          </w:hyperlink>
        </w:p>
        <w:p w14:paraId="1D1DBCBA" w14:textId="77777777" w:rsidR="009A67E2" w:rsidRDefault="006F415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870218" w:history="1">
            <w:r w:rsidR="009A67E2" w:rsidRPr="00E3312D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9A67E2">
              <w:rPr>
                <w:noProof/>
                <w:webHidden/>
              </w:rPr>
              <w:tab/>
            </w:r>
            <w:r w:rsidR="009A67E2">
              <w:rPr>
                <w:noProof/>
                <w:webHidden/>
              </w:rPr>
              <w:fldChar w:fldCharType="begin"/>
            </w:r>
            <w:r w:rsidR="009A67E2">
              <w:rPr>
                <w:noProof/>
                <w:webHidden/>
              </w:rPr>
              <w:instrText xml:space="preserve"> PAGEREF _Toc211870218 \h </w:instrText>
            </w:r>
            <w:r w:rsidR="009A67E2">
              <w:rPr>
                <w:noProof/>
                <w:webHidden/>
              </w:rPr>
            </w:r>
            <w:r w:rsidR="009A67E2">
              <w:rPr>
                <w:noProof/>
                <w:webHidden/>
              </w:rPr>
              <w:fldChar w:fldCharType="separate"/>
            </w:r>
            <w:r w:rsidR="009A67E2">
              <w:rPr>
                <w:noProof/>
                <w:webHidden/>
              </w:rPr>
              <w:t>6</w:t>
            </w:r>
            <w:r w:rsidR="009A67E2">
              <w:rPr>
                <w:noProof/>
                <w:webHidden/>
              </w:rPr>
              <w:fldChar w:fldCharType="end"/>
            </w:r>
          </w:hyperlink>
        </w:p>
        <w:p w14:paraId="18DDE1D2" w14:textId="77777777" w:rsidR="009A67E2" w:rsidRDefault="006F415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870219" w:history="1">
            <w:r w:rsidR="009A67E2" w:rsidRPr="00E3312D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9A67E2">
              <w:rPr>
                <w:noProof/>
                <w:webHidden/>
              </w:rPr>
              <w:tab/>
            </w:r>
            <w:r w:rsidR="009A67E2">
              <w:rPr>
                <w:noProof/>
                <w:webHidden/>
              </w:rPr>
              <w:fldChar w:fldCharType="begin"/>
            </w:r>
            <w:r w:rsidR="009A67E2">
              <w:rPr>
                <w:noProof/>
                <w:webHidden/>
              </w:rPr>
              <w:instrText xml:space="preserve"> PAGEREF _Toc211870219 \h </w:instrText>
            </w:r>
            <w:r w:rsidR="009A67E2">
              <w:rPr>
                <w:noProof/>
                <w:webHidden/>
              </w:rPr>
            </w:r>
            <w:r w:rsidR="009A67E2">
              <w:rPr>
                <w:noProof/>
                <w:webHidden/>
              </w:rPr>
              <w:fldChar w:fldCharType="separate"/>
            </w:r>
            <w:r w:rsidR="009A67E2">
              <w:rPr>
                <w:noProof/>
                <w:webHidden/>
              </w:rPr>
              <w:t>7</w:t>
            </w:r>
            <w:r w:rsidR="009A67E2">
              <w:rPr>
                <w:noProof/>
                <w:webHidden/>
              </w:rPr>
              <w:fldChar w:fldCharType="end"/>
            </w:r>
          </w:hyperlink>
        </w:p>
        <w:p w14:paraId="132CFC40" w14:textId="77777777" w:rsidR="009A67E2" w:rsidRDefault="006F415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870220" w:history="1">
            <w:r w:rsidR="009A67E2" w:rsidRPr="00E3312D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9A67E2">
              <w:rPr>
                <w:noProof/>
                <w:webHidden/>
              </w:rPr>
              <w:tab/>
            </w:r>
            <w:r w:rsidR="009A67E2">
              <w:rPr>
                <w:noProof/>
                <w:webHidden/>
              </w:rPr>
              <w:fldChar w:fldCharType="begin"/>
            </w:r>
            <w:r w:rsidR="009A67E2">
              <w:rPr>
                <w:noProof/>
                <w:webHidden/>
              </w:rPr>
              <w:instrText xml:space="preserve"> PAGEREF _Toc211870220 \h </w:instrText>
            </w:r>
            <w:r w:rsidR="009A67E2">
              <w:rPr>
                <w:noProof/>
                <w:webHidden/>
              </w:rPr>
            </w:r>
            <w:r w:rsidR="009A67E2">
              <w:rPr>
                <w:noProof/>
                <w:webHidden/>
              </w:rPr>
              <w:fldChar w:fldCharType="separate"/>
            </w:r>
            <w:r w:rsidR="009A67E2">
              <w:rPr>
                <w:noProof/>
                <w:webHidden/>
              </w:rPr>
              <w:t>8</w:t>
            </w:r>
            <w:r w:rsidR="009A67E2">
              <w:rPr>
                <w:noProof/>
                <w:webHidden/>
              </w:rPr>
              <w:fldChar w:fldCharType="end"/>
            </w:r>
          </w:hyperlink>
        </w:p>
        <w:p w14:paraId="3FD5D740" w14:textId="77777777" w:rsidR="009A67E2" w:rsidRDefault="006F415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870221" w:history="1">
            <w:r w:rsidR="009A67E2" w:rsidRPr="00E3312D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9A67E2">
              <w:rPr>
                <w:noProof/>
                <w:webHidden/>
              </w:rPr>
              <w:tab/>
            </w:r>
            <w:r w:rsidR="009A67E2">
              <w:rPr>
                <w:noProof/>
                <w:webHidden/>
              </w:rPr>
              <w:fldChar w:fldCharType="begin"/>
            </w:r>
            <w:r w:rsidR="009A67E2">
              <w:rPr>
                <w:noProof/>
                <w:webHidden/>
              </w:rPr>
              <w:instrText xml:space="preserve"> PAGEREF _Toc211870221 \h </w:instrText>
            </w:r>
            <w:r w:rsidR="009A67E2">
              <w:rPr>
                <w:noProof/>
                <w:webHidden/>
              </w:rPr>
            </w:r>
            <w:r w:rsidR="009A67E2">
              <w:rPr>
                <w:noProof/>
                <w:webHidden/>
              </w:rPr>
              <w:fldChar w:fldCharType="separate"/>
            </w:r>
            <w:r w:rsidR="009A67E2">
              <w:rPr>
                <w:noProof/>
                <w:webHidden/>
              </w:rPr>
              <w:t>10</w:t>
            </w:r>
            <w:r w:rsidR="009A67E2">
              <w:rPr>
                <w:noProof/>
                <w:webHidden/>
              </w:rPr>
              <w:fldChar w:fldCharType="end"/>
            </w:r>
          </w:hyperlink>
        </w:p>
        <w:p w14:paraId="09AF8E57" w14:textId="77777777" w:rsidR="009A67E2" w:rsidRDefault="006F415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870222" w:history="1">
            <w:r w:rsidR="009A67E2" w:rsidRPr="00E3312D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9A67E2">
              <w:rPr>
                <w:noProof/>
                <w:webHidden/>
              </w:rPr>
              <w:tab/>
            </w:r>
            <w:r w:rsidR="009A67E2">
              <w:rPr>
                <w:noProof/>
                <w:webHidden/>
              </w:rPr>
              <w:fldChar w:fldCharType="begin"/>
            </w:r>
            <w:r w:rsidR="009A67E2">
              <w:rPr>
                <w:noProof/>
                <w:webHidden/>
              </w:rPr>
              <w:instrText xml:space="preserve"> PAGEREF _Toc211870222 \h </w:instrText>
            </w:r>
            <w:r w:rsidR="009A67E2">
              <w:rPr>
                <w:noProof/>
                <w:webHidden/>
              </w:rPr>
            </w:r>
            <w:r w:rsidR="009A67E2">
              <w:rPr>
                <w:noProof/>
                <w:webHidden/>
              </w:rPr>
              <w:fldChar w:fldCharType="separate"/>
            </w:r>
            <w:r w:rsidR="009A67E2">
              <w:rPr>
                <w:noProof/>
                <w:webHidden/>
              </w:rPr>
              <w:t>10</w:t>
            </w:r>
            <w:r w:rsidR="009A67E2">
              <w:rPr>
                <w:noProof/>
                <w:webHidden/>
              </w:rPr>
              <w:fldChar w:fldCharType="end"/>
            </w:r>
          </w:hyperlink>
        </w:p>
        <w:p w14:paraId="2EF45C26" w14:textId="77777777" w:rsidR="009A67E2" w:rsidRDefault="006F415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870223" w:history="1">
            <w:r w:rsidR="009A67E2" w:rsidRPr="00E3312D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9A67E2">
              <w:rPr>
                <w:noProof/>
                <w:webHidden/>
              </w:rPr>
              <w:tab/>
            </w:r>
            <w:r w:rsidR="009A67E2">
              <w:rPr>
                <w:noProof/>
                <w:webHidden/>
              </w:rPr>
              <w:fldChar w:fldCharType="begin"/>
            </w:r>
            <w:r w:rsidR="009A67E2">
              <w:rPr>
                <w:noProof/>
                <w:webHidden/>
              </w:rPr>
              <w:instrText xml:space="preserve"> PAGEREF _Toc211870223 \h </w:instrText>
            </w:r>
            <w:r w:rsidR="009A67E2">
              <w:rPr>
                <w:noProof/>
                <w:webHidden/>
              </w:rPr>
            </w:r>
            <w:r w:rsidR="009A67E2">
              <w:rPr>
                <w:noProof/>
                <w:webHidden/>
              </w:rPr>
              <w:fldChar w:fldCharType="separate"/>
            </w:r>
            <w:r w:rsidR="009A67E2">
              <w:rPr>
                <w:noProof/>
                <w:webHidden/>
              </w:rPr>
              <w:t>10</w:t>
            </w:r>
            <w:r w:rsidR="009A67E2">
              <w:rPr>
                <w:noProof/>
                <w:webHidden/>
              </w:rPr>
              <w:fldChar w:fldCharType="end"/>
            </w:r>
          </w:hyperlink>
        </w:p>
        <w:p w14:paraId="6F7FEEA6" w14:textId="77777777" w:rsidR="009A67E2" w:rsidRDefault="006F415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870224" w:history="1">
            <w:r w:rsidR="009A67E2" w:rsidRPr="00E3312D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9A67E2">
              <w:rPr>
                <w:noProof/>
                <w:webHidden/>
              </w:rPr>
              <w:tab/>
            </w:r>
            <w:r w:rsidR="009A67E2">
              <w:rPr>
                <w:noProof/>
                <w:webHidden/>
              </w:rPr>
              <w:fldChar w:fldCharType="begin"/>
            </w:r>
            <w:r w:rsidR="009A67E2">
              <w:rPr>
                <w:noProof/>
                <w:webHidden/>
              </w:rPr>
              <w:instrText xml:space="preserve"> PAGEREF _Toc211870224 \h </w:instrText>
            </w:r>
            <w:r w:rsidR="009A67E2">
              <w:rPr>
                <w:noProof/>
                <w:webHidden/>
              </w:rPr>
            </w:r>
            <w:r w:rsidR="009A67E2">
              <w:rPr>
                <w:noProof/>
                <w:webHidden/>
              </w:rPr>
              <w:fldChar w:fldCharType="separate"/>
            </w:r>
            <w:r w:rsidR="009A67E2">
              <w:rPr>
                <w:noProof/>
                <w:webHidden/>
              </w:rPr>
              <w:t>10</w:t>
            </w:r>
            <w:r w:rsidR="009A67E2">
              <w:rPr>
                <w:noProof/>
                <w:webHidden/>
              </w:rPr>
              <w:fldChar w:fldCharType="end"/>
            </w:r>
          </w:hyperlink>
        </w:p>
        <w:p w14:paraId="19F35623" w14:textId="77777777" w:rsidR="009A67E2" w:rsidRDefault="006F415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870225" w:history="1">
            <w:r w:rsidR="009A67E2" w:rsidRPr="00E3312D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9A67E2">
              <w:rPr>
                <w:noProof/>
                <w:webHidden/>
              </w:rPr>
              <w:tab/>
            </w:r>
            <w:r w:rsidR="009A67E2">
              <w:rPr>
                <w:noProof/>
                <w:webHidden/>
              </w:rPr>
              <w:fldChar w:fldCharType="begin"/>
            </w:r>
            <w:r w:rsidR="009A67E2">
              <w:rPr>
                <w:noProof/>
                <w:webHidden/>
              </w:rPr>
              <w:instrText xml:space="preserve"> PAGEREF _Toc211870225 \h </w:instrText>
            </w:r>
            <w:r w:rsidR="009A67E2">
              <w:rPr>
                <w:noProof/>
                <w:webHidden/>
              </w:rPr>
            </w:r>
            <w:r w:rsidR="009A67E2">
              <w:rPr>
                <w:noProof/>
                <w:webHidden/>
              </w:rPr>
              <w:fldChar w:fldCharType="separate"/>
            </w:r>
            <w:r w:rsidR="009A67E2">
              <w:rPr>
                <w:noProof/>
                <w:webHidden/>
              </w:rPr>
              <w:t>10</w:t>
            </w:r>
            <w:r w:rsidR="009A67E2">
              <w:rPr>
                <w:noProof/>
                <w:webHidden/>
              </w:rPr>
              <w:fldChar w:fldCharType="end"/>
            </w:r>
          </w:hyperlink>
        </w:p>
        <w:p w14:paraId="273C2B8C" w14:textId="77777777" w:rsidR="009A67E2" w:rsidRDefault="006F415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870226" w:history="1">
            <w:r w:rsidR="009A67E2" w:rsidRPr="00E3312D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9A67E2">
              <w:rPr>
                <w:noProof/>
                <w:webHidden/>
              </w:rPr>
              <w:tab/>
            </w:r>
            <w:r w:rsidR="009A67E2">
              <w:rPr>
                <w:noProof/>
                <w:webHidden/>
              </w:rPr>
              <w:fldChar w:fldCharType="begin"/>
            </w:r>
            <w:r w:rsidR="009A67E2">
              <w:rPr>
                <w:noProof/>
                <w:webHidden/>
              </w:rPr>
              <w:instrText xml:space="preserve"> PAGEREF _Toc211870226 \h </w:instrText>
            </w:r>
            <w:r w:rsidR="009A67E2">
              <w:rPr>
                <w:noProof/>
                <w:webHidden/>
              </w:rPr>
            </w:r>
            <w:r w:rsidR="009A67E2">
              <w:rPr>
                <w:noProof/>
                <w:webHidden/>
              </w:rPr>
              <w:fldChar w:fldCharType="separate"/>
            </w:r>
            <w:r w:rsidR="009A67E2">
              <w:rPr>
                <w:noProof/>
                <w:webHidden/>
              </w:rPr>
              <w:t>10</w:t>
            </w:r>
            <w:r w:rsidR="009A67E2">
              <w:rPr>
                <w:noProof/>
                <w:webHidden/>
              </w:rPr>
              <w:fldChar w:fldCharType="end"/>
            </w:r>
          </w:hyperlink>
        </w:p>
        <w:p w14:paraId="4A5F617E" w14:textId="77777777" w:rsidR="009A67E2" w:rsidRDefault="006F415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870227" w:history="1">
            <w:r w:rsidR="009A67E2" w:rsidRPr="00E3312D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9A67E2">
              <w:rPr>
                <w:noProof/>
                <w:webHidden/>
              </w:rPr>
              <w:tab/>
            </w:r>
            <w:r w:rsidR="009A67E2">
              <w:rPr>
                <w:noProof/>
                <w:webHidden/>
              </w:rPr>
              <w:fldChar w:fldCharType="begin"/>
            </w:r>
            <w:r w:rsidR="009A67E2">
              <w:rPr>
                <w:noProof/>
                <w:webHidden/>
              </w:rPr>
              <w:instrText xml:space="preserve"> PAGEREF _Toc211870227 \h </w:instrText>
            </w:r>
            <w:r w:rsidR="009A67E2">
              <w:rPr>
                <w:noProof/>
                <w:webHidden/>
              </w:rPr>
            </w:r>
            <w:r w:rsidR="009A67E2">
              <w:rPr>
                <w:noProof/>
                <w:webHidden/>
              </w:rPr>
              <w:fldChar w:fldCharType="separate"/>
            </w:r>
            <w:r w:rsidR="009A67E2">
              <w:rPr>
                <w:noProof/>
                <w:webHidden/>
              </w:rPr>
              <w:t>10</w:t>
            </w:r>
            <w:r w:rsidR="009A67E2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1187021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теоретических знаний и умений применения методов машинного обучения, а также приобретение практических навыков реализации проектов построения прогнозных моделей на языке Python.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1187021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Методы машинного обучения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1187021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05"/>
        <w:gridCol w:w="3320"/>
        <w:gridCol w:w="4785"/>
      </w:tblGrid>
      <w:tr w:rsidR="00751095" w:rsidRPr="009A67E2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9A67E2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9A67E2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9A67E2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9A67E2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9A67E2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9A67E2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9A67E2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9A67E2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9A67E2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9A67E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9A67E2">
              <w:rPr>
                <w:rFonts w:ascii="Times New Roman" w:hAnsi="Times New Roman" w:cs="Times New Roman"/>
              </w:rPr>
              <w:t>УК-1 -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9A67E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9A67E2">
              <w:rPr>
                <w:rFonts w:ascii="Times New Roman" w:hAnsi="Times New Roman" w:cs="Times New Roman"/>
                <w:lang w:bidi="ru-RU"/>
              </w:rPr>
              <w:t>УК-1.3 - Выбирает оптимальный вариант решения задачи, аргументируя свой выбор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9A67E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9A67E2">
              <w:rPr>
                <w:rFonts w:ascii="Times New Roman" w:hAnsi="Times New Roman" w:cs="Times New Roman"/>
              </w:rPr>
              <w:t xml:space="preserve">Знать: </w:t>
            </w:r>
            <w:r w:rsidR="00316402" w:rsidRPr="009A67E2">
              <w:rPr>
                <w:rFonts w:ascii="Times New Roman" w:hAnsi="Times New Roman" w:cs="Times New Roman"/>
              </w:rPr>
              <w:t>основные методы машинного обучения (обучение с учителем, без учителя, с подкреплением); критерии выбора моделей (точность, сложность, интерпретируемость, вычислительная эффективность); методы оценки качества моделей (кросс-</w:t>
            </w:r>
            <w:proofErr w:type="spellStart"/>
            <w:r w:rsidR="00316402" w:rsidRPr="009A67E2">
              <w:rPr>
                <w:rFonts w:ascii="Times New Roman" w:hAnsi="Times New Roman" w:cs="Times New Roman"/>
              </w:rPr>
              <w:t>валидация</w:t>
            </w:r>
            <w:proofErr w:type="spellEnd"/>
            <w:r w:rsidR="00316402" w:rsidRPr="009A67E2">
              <w:rPr>
                <w:rFonts w:ascii="Times New Roman" w:hAnsi="Times New Roman" w:cs="Times New Roman"/>
              </w:rPr>
              <w:t>, метрики классификации/регрессии).</w:t>
            </w:r>
            <w:r w:rsidRPr="009A67E2">
              <w:rPr>
                <w:rFonts w:ascii="Times New Roman" w:hAnsi="Times New Roman" w:cs="Times New Roman"/>
              </w:rPr>
              <w:t xml:space="preserve"> </w:t>
            </w:r>
            <w:proofErr w:type="gramEnd"/>
          </w:p>
          <w:p w14:paraId="1D618C66" w14:textId="00124F5A" w:rsidR="00751095" w:rsidRPr="009A67E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A67E2">
              <w:rPr>
                <w:rFonts w:ascii="Times New Roman" w:hAnsi="Times New Roman" w:cs="Times New Roman"/>
              </w:rPr>
              <w:t xml:space="preserve">Уметь: </w:t>
            </w:r>
            <w:r w:rsidR="00FD518F" w:rsidRPr="009A67E2">
              <w:rPr>
                <w:rFonts w:ascii="Times New Roman" w:hAnsi="Times New Roman" w:cs="Times New Roman"/>
              </w:rPr>
              <w:t xml:space="preserve">сравнивать различные алгоритмы машинного обучения для конкретной задачи; анализировать результаты экспериментов и выбирать лучшую модель; обосновывать выбор </w:t>
            </w:r>
            <w:proofErr w:type="spellStart"/>
            <w:r w:rsidR="00FD518F" w:rsidRPr="009A67E2">
              <w:rPr>
                <w:rFonts w:ascii="Times New Roman" w:hAnsi="Times New Roman" w:cs="Times New Roman"/>
              </w:rPr>
              <w:t>гиперпараметров</w:t>
            </w:r>
            <w:proofErr w:type="spellEnd"/>
            <w:r w:rsidR="00FD518F" w:rsidRPr="009A67E2">
              <w:rPr>
                <w:rFonts w:ascii="Times New Roman" w:hAnsi="Times New Roman" w:cs="Times New Roman"/>
              </w:rPr>
              <w:t xml:space="preserve"> и методов оптимизации</w:t>
            </w:r>
            <w:r w:rsidRPr="009A67E2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9A67E2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9A67E2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9A67E2">
              <w:rPr>
                <w:rFonts w:ascii="Times New Roman" w:hAnsi="Times New Roman" w:cs="Times New Roman"/>
              </w:rPr>
              <w:t>навыками применения библиотек (</w:t>
            </w:r>
            <w:proofErr w:type="spellStart"/>
            <w:r w:rsidR="00FD518F" w:rsidRPr="009A67E2">
              <w:rPr>
                <w:rFonts w:ascii="Times New Roman" w:hAnsi="Times New Roman" w:cs="Times New Roman"/>
                <w:lang w:val="en-US"/>
              </w:rPr>
              <w:t>Scikit</w:t>
            </w:r>
            <w:proofErr w:type="spellEnd"/>
            <w:r w:rsidR="00FD518F" w:rsidRPr="009A67E2">
              <w:rPr>
                <w:rFonts w:ascii="Times New Roman" w:hAnsi="Times New Roman" w:cs="Times New Roman"/>
              </w:rPr>
              <w:t>-</w:t>
            </w:r>
            <w:r w:rsidR="00FD518F" w:rsidRPr="009A67E2">
              <w:rPr>
                <w:rFonts w:ascii="Times New Roman" w:hAnsi="Times New Roman" w:cs="Times New Roman"/>
                <w:lang w:val="en-US"/>
              </w:rPr>
              <w:t>learn</w:t>
            </w:r>
            <w:r w:rsidR="00FD518F" w:rsidRPr="009A67E2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="00FD518F" w:rsidRPr="009A67E2">
              <w:rPr>
                <w:rFonts w:ascii="Times New Roman" w:hAnsi="Times New Roman" w:cs="Times New Roman"/>
                <w:lang w:val="en-US"/>
              </w:rPr>
              <w:t>numpy</w:t>
            </w:r>
            <w:proofErr w:type="spellEnd"/>
            <w:r w:rsidR="00FD518F" w:rsidRPr="009A67E2">
              <w:rPr>
                <w:rFonts w:ascii="Times New Roman" w:hAnsi="Times New Roman" w:cs="Times New Roman"/>
              </w:rPr>
              <w:t xml:space="preserve">, </w:t>
            </w:r>
            <w:r w:rsidR="00FD518F" w:rsidRPr="009A67E2">
              <w:rPr>
                <w:rFonts w:ascii="Times New Roman" w:hAnsi="Times New Roman" w:cs="Times New Roman"/>
                <w:lang w:val="en-US"/>
              </w:rPr>
              <w:t>pandas</w:t>
            </w:r>
            <w:r w:rsidR="00FD518F" w:rsidRPr="009A67E2">
              <w:rPr>
                <w:rFonts w:ascii="Times New Roman" w:hAnsi="Times New Roman" w:cs="Times New Roman"/>
              </w:rPr>
              <w:t>) для сравнения моделей; методами визуализации и интерпретации результатов; навыками презентации и защиты выбранного решения</w:t>
            </w:r>
            <w:r w:rsidRPr="009A67E2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9A67E2" w14:paraId="14AD809E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B85932" w14:textId="77777777" w:rsidR="00751095" w:rsidRPr="009A67E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9A67E2">
              <w:rPr>
                <w:rFonts w:ascii="Times New Roman" w:hAnsi="Times New Roman" w:cs="Times New Roman"/>
              </w:rPr>
              <w:t xml:space="preserve">УК-6 - </w:t>
            </w:r>
            <w:proofErr w:type="gramStart"/>
            <w:r w:rsidRPr="009A67E2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9A67E2">
              <w:rPr>
                <w:rFonts w:ascii="Times New Roman" w:hAnsi="Times New Roman" w:cs="Times New Roman"/>
              </w:rPr>
              <w:t xml:space="preserve"> 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429780" w14:textId="77777777" w:rsidR="00751095" w:rsidRPr="009A67E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9A67E2">
              <w:rPr>
                <w:rFonts w:ascii="Times New Roman" w:hAnsi="Times New Roman" w:cs="Times New Roman"/>
                <w:lang w:bidi="ru-RU"/>
              </w:rPr>
              <w:t xml:space="preserve">УК-6.2 - Адекватно </w:t>
            </w:r>
            <w:proofErr w:type="gramStart"/>
            <w:r w:rsidRPr="009A67E2">
              <w:rPr>
                <w:rFonts w:ascii="Times New Roman" w:hAnsi="Times New Roman" w:cs="Times New Roman"/>
                <w:lang w:bidi="ru-RU"/>
              </w:rPr>
              <w:t>оценивает временные ресурсы и ограничения и эффективно использует</w:t>
            </w:r>
            <w:proofErr w:type="gramEnd"/>
            <w:r w:rsidRPr="009A67E2">
              <w:rPr>
                <w:rFonts w:ascii="Times New Roman" w:hAnsi="Times New Roman" w:cs="Times New Roman"/>
                <w:lang w:bidi="ru-RU"/>
              </w:rPr>
              <w:t xml:space="preserve"> эти ресурсы для личностного/профессионального развития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BAD627" w14:textId="77777777" w:rsidR="00751095" w:rsidRPr="009A67E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A67E2">
              <w:rPr>
                <w:rFonts w:ascii="Times New Roman" w:hAnsi="Times New Roman" w:cs="Times New Roman"/>
              </w:rPr>
              <w:t xml:space="preserve">Знать: </w:t>
            </w:r>
            <w:r w:rsidR="00316402" w:rsidRPr="009A67E2">
              <w:rPr>
                <w:rFonts w:ascii="Times New Roman" w:hAnsi="Times New Roman" w:cs="Times New Roman"/>
              </w:rPr>
              <w:t xml:space="preserve">основные принципы </w:t>
            </w:r>
            <w:proofErr w:type="gramStart"/>
            <w:r w:rsidR="00316402" w:rsidRPr="009A67E2">
              <w:rPr>
                <w:rFonts w:ascii="Times New Roman" w:hAnsi="Times New Roman" w:cs="Times New Roman"/>
              </w:rPr>
              <w:t>тайм-менеджмента</w:t>
            </w:r>
            <w:proofErr w:type="gramEnd"/>
            <w:r w:rsidR="00316402" w:rsidRPr="009A67E2">
              <w:rPr>
                <w:rFonts w:ascii="Times New Roman" w:hAnsi="Times New Roman" w:cs="Times New Roman"/>
              </w:rPr>
              <w:t xml:space="preserve"> и планирования; методы декомпозиции задач и расстановки приоритетов (матрица Эйзенхауэра, </w:t>
            </w:r>
            <w:r w:rsidR="00316402" w:rsidRPr="009A67E2">
              <w:rPr>
                <w:rFonts w:ascii="Times New Roman" w:hAnsi="Times New Roman" w:cs="Times New Roman"/>
                <w:lang w:val="en-US"/>
              </w:rPr>
              <w:t>Agile</w:t>
            </w:r>
            <w:r w:rsidR="00316402" w:rsidRPr="009A67E2">
              <w:rPr>
                <w:rFonts w:ascii="Times New Roman" w:hAnsi="Times New Roman" w:cs="Times New Roman"/>
              </w:rPr>
              <w:t xml:space="preserve">, </w:t>
            </w:r>
            <w:r w:rsidR="00316402" w:rsidRPr="009A67E2">
              <w:rPr>
                <w:rFonts w:ascii="Times New Roman" w:hAnsi="Times New Roman" w:cs="Times New Roman"/>
                <w:lang w:val="en-US"/>
              </w:rPr>
              <w:t>Scrum</w:t>
            </w:r>
            <w:r w:rsidR="00316402" w:rsidRPr="009A67E2">
              <w:rPr>
                <w:rFonts w:ascii="Times New Roman" w:hAnsi="Times New Roman" w:cs="Times New Roman"/>
              </w:rPr>
              <w:t>); инструменты для учета времени (</w:t>
            </w:r>
            <w:r w:rsidR="00316402" w:rsidRPr="009A67E2">
              <w:rPr>
                <w:rFonts w:ascii="Times New Roman" w:hAnsi="Times New Roman" w:cs="Times New Roman"/>
                <w:lang w:val="en-US"/>
              </w:rPr>
              <w:t>Trello</w:t>
            </w:r>
            <w:r w:rsidR="00316402" w:rsidRPr="009A67E2">
              <w:rPr>
                <w:rFonts w:ascii="Times New Roman" w:hAnsi="Times New Roman" w:cs="Times New Roman"/>
              </w:rPr>
              <w:t xml:space="preserve">, </w:t>
            </w:r>
            <w:r w:rsidR="00316402" w:rsidRPr="009A67E2">
              <w:rPr>
                <w:rFonts w:ascii="Times New Roman" w:hAnsi="Times New Roman" w:cs="Times New Roman"/>
                <w:lang w:val="en-US"/>
              </w:rPr>
              <w:t>Notion</w:t>
            </w:r>
            <w:r w:rsidR="00316402" w:rsidRPr="009A67E2">
              <w:rPr>
                <w:rFonts w:ascii="Times New Roman" w:hAnsi="Times New Roman" w:cs="Times New Roman"/>
              </w:rPr>
              <w:t xml:space="preserve">, </w:t>
            </w:r>
            <w:r w:rsidR="00316402" w:rsidRPr="009A67E2">
              <w:rPr>
                <w:rFonts w:ascii="Times New Roman" w:hAnsi="Times New Roman" w:cs="Times New Roman"/>
                <w:lang w:val="en-US"/>
              </w:rPr>
              <w:t>Google</w:t>
            </w:r>
            <w:r w:rsidR="00316402" w:rsidRPr="009A67E2">
              <w:rPr>
                <w:rFonts w:ascii="Times New Roman" w:hAnsi="Times New Roman" w:cs="Times New Roman"/>
              </w:rPr>
              <w:t xml:space="preserve"> </w:t>
            </w:r>
            <w:r w:rsidR="00316402" w:rsidRPr="009A67E2">
              <w:rPr>
                <w:rFonts w:ascii="Times New Roman" w:hAnsi="Times New Roman" w:cs="Times New Roman"/>
                <w:lang w:val="en-US"/>
              </w:rPr>
              <w:t>Calendar</w:t>
            </w:r>
            <w:r w:rsidR="00316402" w:rsidRPr="009A67E2">
              <w:rPr>
                <w:rFonts w:ascii="Times New Roman" w:hAnsi="Times New Roman" w:cs="Times New Roman"/>
              </w:rPr>
              <w:t xml:space="preserve">, </w:t>
            </w:r>
            <w:r w:rsidR="00316402" w:rsidRPr="009A67E2">
              <w:rPr>
                <w:rFonts w:ascii="Times New Roman" w:hAnsi="Times New Roman" w:cs="Times New Roman"/>
                <w:lang w:val="en-US"/>
              </w:rPr>
              <w:t>Pomodoro</w:t>
            </w:r>
            <w:r w:rsidR="00316402" w:rsidRPr="009A67E2">
              <w:rPr>
                <w:rFonts w:ascii="Times New Roman" w:hAnsi="Times New Roman" w:cs="Times New Roman"/>
              </w:rPr>
              <w:t>-техника).</w:t>
            </w:r>
            <w:r w:rsidRPr="009A67E2">
              <w:rPr>
                <w:rFonts w:ascii="Times New Roman" w:hAnsi="Times New Roman" w:cs="Times New Roman"/>
              </w:rPr>
              <w:t xml:space="preserve"> </w:t>
            </w:r>
          </w:p>
          <w:p w14:paraId="5BB6690A" w14:textId="77777777" w:rsidR="00751095" w:rsidRPr="009A67E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A67E2">
              <w:rPr>
                <w:rFonts w:ascii="Times New Roman" w:hAnsi="Times New Roman" w:cs="Times New Roman"/>
              </w:rPr>
              <w:t xml:space="preserve">Уметь: </w:t>
            </w:r>
            <w:r w:rsidR="00FD518F" w:rsidRPr="009A67E2">
              <w:rPr>
                <w:rFonts w:ascii="Times New Roman" w:hAnsi="Times New Roman" w:cs="Times New Roman"/>
              </w:rPr>
              <w:t xml:space="preserve">составлять реалистичный учебный/рабочий график с учетом сроков; гибко адаптировать планы при изменении условий (например, при пересмотре сложности задачи); </w:t>
            </w:r>
            <w:proofErr w:type="gramStart"/>
            <w:r w:rsidR="00FD518F" w:rsidRPr="009A67E2">
              <w:rPr>
                <w:rFonts w:ascii="Times New Roman" w:hAnsi="Times New Roman" w:cs="Times New Roman"/>
              </w:rPr>
              <w:t>оценивать и минимизировать</w:t>
            </w:r>
            <w:proofErr w:type="gramEnd"/>
            <w:r w:rsidR="00FD518F" w:rsidRPr="009A67E2">
              <w:rPr>
                <w:rFonts w:ascii="Times New Roman" w:hAnsi="Times New Roman" w:cs="Times New Roman"/>
              </w:rPr>
              <w:t xml:space="preserve"> временные затраты на рутинные операции (автоматизация, шаблоны)</w:t>
            </w:r>
            <w:r w:rsidRPr="009A67E2">
              <w:rPr>
                <w:rFonts w:ascii="Times New Roman" w:hAnsi="Times New Roman" w:cs="Times New Roman"/>
              </w:rPr>
              <w:t xml:space="preserve">. </w:t>
            </w:r>
          </w:p>
          <w:p w14:paraId="7FE87A6C" w14:textId="77777777" w:rsidR="00751095" w:rsidRPr="009A67E2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9A67E2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9A67E2">
              <w:rPr>
                <w:rFonts w:ascii="Times New Roman" w:hAnsi="Times New Roman" w:cs="Times New Roman"/>
              </w:rPr>
              <w:t xml:space="preserve">навыками использования </w:t>
            </w:r>
            <w:r w:rsidR="00FD518F" w:rsidRPr="009A67E2">
              <w:rPr>
                <w:rFonts w:ascii="Times New Roman" w:hAnsi="Times New Roman" w:cs="Times New Roman"/>
                <w:lang w:val="en-US"/>
              </w:rPr>
              <w:t>digital</w:t>
            </w:r>
            <w:r w:rsidR="00FD518F" w:rsidRPr="009A67E2">
              <w:rPr>
                <w:rFonts w:ascii="Times New Roman" w:hAnsi="Times New Roman" w:cs="Times New Roman"/>
              </w:rPr>
              <w:t xml:space="preserve">-инструментов для планирования; приемами борьбы с </w:t>
            </w:r>
            <w:proofErr w:type="spellStart"/>
            <w:r w:rsidR="00FD518F" w:rsidRPr="009A67E2">
              <w:rPr>
                <w:rFonts w:ascii="Times New Roman" w:hAnsi="Times New Roman" w:cs="Times New Roman"/>
              </w:rPr>
              <w:t>прокрастинацией</w:t>
            </w:r>
            <w:proofErr w:type="spellEnd"/>
            <w:r w:rsidR="00FD518F" w:rsidRPr="009A67E2">
              <w:rPr>
                <w:rFonts w:ascii="Times New Roman" w:hAnsi="Times New Roman" w:cs="Times New Roman"/>
              </w:rPr>
              <w:t xml:space="preserve"> и концентрации на приоритетах; практикой рефлексии для анализа эффективности временных затрат</w:t>
            </w:r>
            <w:r w:rsidRPr="009A67E2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9A67E2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11870213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Первичный анализ данных с использованием описательных статистик и визуализации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1.1. Первичный анализ с использованием описательных статистик</w:t>
            </w:r>
            <w:r w:rsidRPr="00352B6F">
              <w:rPr>
                <w:lang w:bidi="ru-RU"/>
              </w:rPr>
              <w:br/>
              <w:t>1.2. Первичный анализ с использованием визуализации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14:paraId="0573CD5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F2BD8C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Оценка точности моделей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028510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2.1. Метрики качества моделей для задачи классификации</w:t>
            </w:r>
            <w:r w:rsidRPr="00352B6F">
              <w:rPr>
                <w:lang w:bidi="ru-RU"/>
              </w:rPr>
              <w:br/>
              <w:t>2.2. Метрики качества моделей для задачи регрессии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5B8D08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E25CA1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AC629B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F3B6A8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13</w:t>
            </w:r>
          </w:p>
        </w:tc>
      </w:tr>
      <w:tr w:rsidR="005B37A7" w:rsidRPr="005B37A7" w14:paraId="0E98B03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69835F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Линейные модели для задачи классификации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85B8F5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3.1. Логистическая регрессия</w:t>
            </w:r>
            <w:r w:rsidRPr="00352B6F">
              <w:rPr>
                <w:lang w:bidi="ru-RU"/>
              </w:rPr>
              <w:br/>
              <w:t>3.2. Линейный метод опорных векторов</w:t>
            </w:r>
            <w:r w:rsidRPr="00352B6F">
              <w:rPr>
                <w:lang w:bidi="ru-RU"/>
              </w:rPr>
              <w:br/>
              <w:t>3.3. Дискриминантный анализ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B96B61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FD3DCF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DD0659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ED7244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13</w:t>
            </w:r>
          </w:p>
        </w:tc>
      </w:tr>
      <w:tr w:rsidR="005B37A7" w:rsidRPr="005B37A7" w14:paraId="1A86D49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2ADB6D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Нелинейные модели для задачи классификации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D4CA6D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4.1. Модель kNN для задачи классификации</w:t>
            </w:r>
            <w:r w:rsidRPr="00352B6F">
              <w:rPr>
                <w:lang w:bidi="ru-RU"/>
              </w:rPr>
              <w:br/>
              <w:t>4.2. Наивный байесовский классификатор</w:t>
            </w:r>
            <w:r w:rsidRPr="00352B6F">
              <w:rPr>
                <w:lang w:bidi="ru-RU"/>
              </w:rPr>
              <w:br/>
              <w:t>4.3. Деревья решений для задачи классификации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0A9FB5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41C4C5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CAA6D1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128EFD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13</w:t>
            </w:r>
          </w:p>
        </w:tc>
      </w:tr>
      <w:tr w:rsidR="005B37A7" w:rsidRPr="005B37A7" w14:paraId="2E065D2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1958C0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Линейные модели для задачи регрессии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128D2B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5.1. Парная регрессия</w:t>
            </w:r>
            <w:r w:rsidRPr="00352B6F">
              <w:rPr>
                <w:lang w:bidi="ru-RU"/>
              </w:rPr>
              <w:br/>
              <w:t>5.2. Множественная регрессия</w:t>
            </w:r>
            <w:r w:rsidRPr="00352B6F">
              <w:rPr>
                <w:lang w:bidi="ru-RU"/>
              </w:rPr>
              <w:br/>
              <w:t>5.3. Полиномиальная регрессия</w:t>
            </w:r>
            <w:r w:rsidRPr="00352B6F">
              <w:rPr>
                <w:lang w:bidi="ru-RU"/>
              </w:rPr>
              <w:br/>
              <w:t>5.4. Регрессия с фиктивными переменными</w:t>
            </w:r>
            <w:r w:rsidRPr="00352B6F">
              <w:rPr>
                <w:lang w:bidi="ru-RU"/>
              </w:rPr>
              <w:br/>
              <w:t>5.5. Регрессия с регуляризацией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628E8F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A7DF27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CCBBBE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EF4BD1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13</w:t>
            </w:r>
          </w:p>
        </w:tc>
      </w:tr>
      <w:tr w:rsidR="005B37A7" w:rsidRPr="005B37A7" w14:paraId="4619BE1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530F73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Нелинейные модели для задачи регрессии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289B6F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6.1. Модель kNN для задачи регрессии</w:t>
            </w:r>
            <w:r w:rsidRPr="00352B6F">
              <w:rPr>
                <w:lang w:bidi="ru-RU"/>
              </w:rPr>
              <w:br/>
              <w:t>6.2. Деревья решений для задачи регрессии</w:t>
            </w:r>
            <w:r w:rsidRPr="00352B6F">
              <w:rPr>
                <w:lang w:bidi="ru-RU"/>
              </w:rPr>
              <w:br/>
              <w:t>6.3. Модель опорных векторов для задачи регрессии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83D6A2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71EA2D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D597A0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CAC392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80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11870214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1187021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808"/>
        <w:gridCol w:w="4299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9A67E2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9A67E2">
              <w:rPr>
                <w:rFonts w:ascii="Times New Roman" w:hAnsi="Times New Roman" w:cs="Times New Roman"/>
                <w:sz w:val="24"/>
                <w:szCs w:val="24"/>
              </w:rPr>
              <w:t>Анализ данных</w:t>
            </w:r>
            <w:proofErr w:type="gramStart"/>
            <w:r w:rsidRPr="009A67E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A67E2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В. С. </w:t>
            </w:r>
            <w:proofErr w:type="spellStart"/>
            <w:r w:rsidRPr="009A67E2">
              <w:rPr>
                <w:rFonts w:ascii="Times New Roman" w:hAnsi="Times New Roman" w:cs="Times New Roman"/>
                <w:sz w:val="24"/>
                <w:szCs w:val="24"/>
              </w:rPr>
              <w:t>Мхитарян</w:t>
            </w:r>
            <w:proofErr w:type="spellEnd"/>
            <w:r w:rsidRPr="009A67E2">
              <w:rPr>
                <w:rFonts w:ascii="Times New Roman" w:hAnsi="Times New Roman" w:cs="Times New Roman"/>
                <w:sz w:val="24"/>
                <w:szCs w:val="24"/>
              </w:rPr>
              <w:t xml:space="preserve"> [и др.] ; под редакцией В. С. </w:t>
            </w:r>
            <w:proofErr w:type="spellStart"/>
            <w:r w:rsidRPr="009A67E2">
              <w:rPr>
                <w:rFonts w:ascii="Times New Roman" w:hAnsi="Times New Roman" w:cs="Times New Roman"/>
                <w:sz w:val="24"/>
                <w:szCs w:val="24"/>
              </w:rPr>
              <w:t>Мхитаряна</w:t>
            </w:r>
            <w:proofErr w:type="spellEnd"/>
            <w:r w:rsidRPr="009A67E2">
              <w:rPr>
                <w:rFonts w:ascii="Times New Roman" w:hAnsi="Times New Roman" w:cs="Times New Roman"/>
                <w:sz w:val="24"/>
                <w:szCs w:val="24"/>
              </w:rPr>
              <w:t>. — Москва</w:t>
            </w:r>
            <w:proofErr w:type="gramStart"/>
            <w:r w:rsidRPr="009A67E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A67E2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9A67E2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9A67E2">
              <w:rPr>
                <w:rFonts w:ascii="Times New Roman" w:hAnsi="Times New Roman" w:cs="Times New Roman"/>
                <w:sz w:val="24"/>
                <w:szCs w:val="24"/>
              </w:rPr>
              <w:t>, 2021. — 490 с. — (Высшее образование).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9A67E2" w:rsidRDefault="006F415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anchor="page/1" w:history="1">
              <w:r w:rsidR="00984247">
                <w:rPr>
                  <w:color w:val="00008B"/>
                  <w:u w:val="single"/>
                </w:rPr>
                <w:t>https://urait.ru/viewer/analiz-dannyh-469022#page/1</w:t>
              </w:r>
            </w:hyperlink>
          </w:p>
        </w:tc>
      </w:tr>
      <w:tr w:rsidR="00262CF0" w:rsidRPr="007E6725" w14:paraId="042FDA42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49DB31F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9A67E2">
              <w:rPr>
                <w:rFonts w:ascii="Times New Roman" w:hAnsi="Times New Roman" w:cs="Times New Roman"/>
                <w:sz w:val="24"/>
                <w:szCs w:val="24"/>
              </w:rPr>
              <w:t>Заграновская</w:t>
            </w:r>
            <w:proofErr w:type="spellEnd"/>
            <w:r w:rsidRPr="009A67E2">
              <w:rPr>
                <w:rFonts w:ascii="Times New Roman" w:hAnsi="Times New Roman" w:cs="Times New Roman"/>
                <w:sz w:val="24"/>
                <w:szCs w:val="24"/>
              </w:rPr>
              <w:t xml:space="preserve">, Анна Васильевна. Математические методы в маркетинге : практикум / </w:t>
            </w:r>
            <w:proofErr w:type="spellStart"/>
            <w:r w:rsidRPr="009A67E2">
              <w:rPr>
                <w:rFonts w:ascii="Times New Roman" w:hAnsi="Times New Roman" w:cs="Times New Roman"/>
                <w:sz w:val="24"/>
                <w:szCs w:val="24"/>
              </w:rPr>
              <w:t>А.В.Заграновская</w:t>
            </w:r>
            <w:proofErr w:type="spellEnd"/>
            <w:r w:rsidRPr="009A67E2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9A67E2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9A67E2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9A67E2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9A67E2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9A67E2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9A67E2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приклад. математики и экономико-мат. </w:t>
            </w:r>
            <w:proofErr w:type="spellStart"/>
            <w:r w:rsidRPr="009A67E2">
              <w:rPr>
                <w:rFonts w:ascii="Times New Roman" w:hAnsi="Times New Roman" w:cs="Times New Roman"/>
                <w:sz w:val="24"/>
                <w:szCs w:val="24"/>
              </w:rPr>
              <w:t>методовСанкт</w:t>
            </w:r>
            <w:proofErr w:type="spellEnd"/>
            <w:r w:rsidRPr="009A67E2">
              <w:rPr>
                <w:rFonts w:ascii="Times New Roman" w:hAnsi="Times New Roman" w:cs="Times New Roman"/>
                <w:sz w:val="24"/>
                <w:szCs w:val="24"/>
              </w:rPr>
              <w:t>-Петербург : [б. и.], 20231 файл (1,07 Мб</w:t>
            </w:r>
            <w:proofErr w:type="gramStart"/>
            <w:r w:rsidRPr="009A67E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proofErr w:type="spellStart"/>
            <w:r w:rsidRPr="009A67E2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gramEnd"/>
            <w:r w:rsidRPr="009A67E2">
              <w:rPr>
                <w:rFonts w:ascii="Times New Roman" w:hAnsi="Times New Roman" w:cs="Times New Roman"/>
                <w:sz w:val="24"/>
                <w:szCs w:val="24"/>
              </w:rPr>
              <w:t>агл</w:t>
            </w:r>
            <w:proofErr w:type="spellEnd"/>
            <w:r w:rsidRPr="009A67E2">
              <w:rPr>
                <w:rFonts w:ascii="Times New Roman" w:hAnsi="Times New Roman" w:cs="Times New Roman"/>
                <w:sz w:val="24"/>
                <w:szCs w:val="24"/>
              </w:rPr>
              <w:t>. с титул. экрана. Авторизованный доступ по паролю. Текст (визуальный)</w:t>
            </w:r>
            <w:proofErr w:type="gramStart"/>
            <w:r w:rsidRPr="009A67E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A67E2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электронный. </w:t>
            </w:r>
            <w:proofErr w:type="spellStart"/>
            <w:r w:rsidRPr="009A67E2">
              <w:rPr>
                <w:rFonts w:ascii="Times New Roman" w:hAnsi="Times New Roman" w:cs="Times New Roman"/>
                <w:sz w:val="24"/>
                <w:szCs w:val="24"/>
              </w:rPr>
              <w:t>Печ</w:t>
            </w:r>
            <w:proofErr w:type="spellEnd"/>
            <w:r w:rsidRPr="009A67E2">
              <w:rPr>
                <w:rFonts w:ascii="Times New Roman" w:hAnsi="Times New Roman" w:cs="Times New Roman"/>
                <w:sz w:val="24"/>
                <w:szCs w:val="24"/>
              </w:rPr>
              <w:t xml:space="preserve">. аналога не имеется.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ЭБ OPAC.UNECON.RU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0ED8C66" w14:textId="77777777" w:rsidR="00262CF0" w:rsidRPr="007E6725" w:rsidRDefault="006F415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9A67E2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82%D0%B8%D0%BD%D0%B3%D0%B5.pdf</w:t>
              </w:r>
            </w:hyperlink>
          </w:p>
        </w:tc>
      </w:tr>
      <w:tr w:rsidR="00262CF0" w:rsidRPr="007E6725" w14:paraId="7039EAEB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AD4C81B" w14:textId="77777777" w:rsidR="00262CF0" w:rsidRPr="009A67E2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9A67E2">
              <w:rPr>
                <w:rFonts w:ascii="Times New Roman" w:hAnsi="Times New Roman" w:cs="Times New Roman"/>
                <w:sz w:val="24"/>
                <w:szCs w:val="24"/>
              </w:rPr>
              <w:t>Платонов, А. В.  Машинное обучение</w:t>
            </w:r>
            <w:proofErr w:type="gramStart"/>
            <w:r w:rsidRPr="009A67E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A67E2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для вузов / А. В. Платонов. — 2-е изд. — Москва : Издательство </w:t>
            </w:r>
            <w:proofErr w:type="spellStart"/>
            <w:r w:rsidRPr="009A67E2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9A67E2">
              <w:rPr>
                <w:rFonts w:ascii="Times New Roman" w:hAnsi="Times New Roman" w:cs="Times New Roman"/>
                <w:sz w:val="24"/>
                <w:szCs w:val="24"/>
              </w:rPr>
              <w:t>, 2025. — 89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00D7B25" w14:textId="77777777" w:rsidR="00262CF0" w:rsidRPr="009A67E2" w:rsidRDefault="006F415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4" w:anchor="page/1" w:history="1">
              <w:r w:rsidR="00984247">
                <w:rPr>
                  <w:color w:val="00008B"/>
                  <w:u w:val="single"/>
                </w:rPr>
                <w:t>https://urait.ru/viewer/mashinnoe-obuchenie-558662#page/1</w:t>
              </w:r>
            </w:hyperlink>
          </w:p>
        </w:tc>
      </w:tr>
      <w:tr w:rsidR="00262CF0" w:rsidRPr="007E6725" w14:paraId="61F2F127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8F62736" w14:textId="77777777" w:rsidR="00262CF0" w:rsidRPr="009A67E2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9A67E2">
              <w:rPr>
                <w:rFonts w:ascii="Times New Roman" w:hAnsi="Times New Roman" w:cs="Times New Roman"/>
                <w:sz w:val="24"/>
                <w:szCs w:val="24"/>
              </w:rPr>
              <w:t>Лимановская</w:t>
            </w:r>
            <w:proofErr w:type="spellEnd"/>
            <w:r w:rsidRPr="009A67E2">
              <w:rPr>
                <w:rFonts w:ascii="Times New Roman" w:hAnsi="Times New Roman" w:cs="Times New Roman"/>
                <w:sz w:val="24"/>
                <w:szCs w:val="24"/>
              </w:rPr>
              <w:t>, О. В. Основы машинного обучения</w:t>
            </w:r>
            <w:proofErr w:type="gramStart"/>
            <w:r w:rsidRPr="009A67E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A67E2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О. В. </w:t>
            </w:r>
            <w:proofErr w:type="spellStart"/>
            <w:r w:rsidRPr="009A67E2">
              <w:rPr>
                <w:rFonts w:ascii="Times New Roman" w:hAnsi="Times New Roman" w:cs="Times New Roman"/>
                <w:sz w:val="24"/>
                <w:szCs w:val="24"/>
              </w:rPr>
              <w:t>Лимановская</w:t>
            </w:r>
            <w:proofErr w:type="spellEnd"/>
            <w:r w:rsidRPr="009A67E2">
              <w:rPr>
                <w:rFonts w:ascii="Times New Roman" w:hAnsi="Times New Roman" w:cs="Times New Roman"/>
                <w:sz w:val="24"/>
                <w:szCs w:val="24"/>
              </w:rPr>
              <w:t>, Т. И. Алферьева ; Мин-во науки и высш. образования РФ. - Екатеринбург</w:t>
            </w:r>
            <w:proofErr w:type="gramStart"/>
            <w:r w:rsidRPr="009A67E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A67E2">
              <w:rPr>
                <w:rFonts w:ascii="Times New Roman" w:hAnsi="Times New Roman" w:cs="Times New Roman"/>
                <w:sz w:val="24"/>
                <w:szCs w:val="24"/>
              </w:rPr>
              <w:t xml:space="preserve"> Изд-во Уральского ун-та, 2020. - 88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64B4DC3" w14:textId="77777777" w:rsidR="00262CF0" w:rsidRPr="009A67E2" w:rsidRDefault="006F415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 xml:space="preserve">https://znanium.com/catalog/product/1960910 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1187021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4CBBC132" w14:textId="77777777" w:rsidTr="007B550D">
        <w:tc>
          <w:tcPr>
            <w:tcW w:w="9345" w:type="dxa"/>
          </w:tcPr>
          <w:p w14:paraId="401A51A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53CA0921" w14:textId="77777777" w:rsidTr="007B550D">
        <w:tc>
          <w:tcPr>
            <w:tcW w:w="9345" w:type="dxa"/>
          </w:tcPr>
          <w:p w14:paraId="59EF7E3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Python</w:t>
            </w:r>
          </w:p>
        </w:tc>
      </w:tr>
      <w:tr w:rsidR="007B550D" w:rsidRPr="007E6725" w14:paraId="3CC0D58F" w14:textId="77777777" w:rsidTr="007B550D">
        <w:tc>
          <w:tcPr>
            <w:tcW w:w="9345" w:type="dxa"/>
          </w:tcPr>
          <w:p w14:paraId="08CD083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0AC8286D" w14:textId="77777777" w:rsidTr="007B550D">
        <w:tc>
          <w:tcPr>
            <w:tcW w:w="9345" w:type="dxa"/>
          </w:tcPr>
          <w:p w14:paraId="4CCDB5E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59B82B07" w14:textId="77777777" w:rsidTr="007B550D">
        <w:tc>
          <w:tcPr>
            <w:tcW w:w="9345" w:type="dxa"/>
          </w:tcPr>
          <w:p w14:paraId="3BC3985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1187021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6F4150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1187021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9A67E2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9A67E2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9A67E2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9A67E2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9A67E2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9A67E2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9A67E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A67E2">
              <w:rPr>
                <w:sz w:val="22"/>
                <w:szCs w:val="22"/>
              </w:rPr>
              <w:t xml:space="preserve">Ауд. 2018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9A67E2">
              <w:rPr>
                <w:sz w:val="22"/>
                <w:szCs w:val="22"/>
              </w:rPr>
              <w:t>комплексом</w:t>
            </w:r>
            <w:proofErr w:type="gramStart"/>
            <w:r w:rsidRPr="009A67E2">
              <w:rPr>
                <w:sz w:val="22"/>
                <w:szCs w:val="22"/>
              </w:rPr>
              <w:t>.С</w:t>
            </w:r>
            <w:proofErr w:type="gramEnd"/>
            <w:r w:rsidRPr="009A67E2">
              <w:rPr>
                <w:sz w:val="22"/>
                <w:szCs w:val="22"/>
              </w:rPr>
              <w:t>пециализированная</w:t>
            </w:r>
            <w:proofErr w:type="spellEnd"/>
            <w:r w:rsidRPr="009A67E2">
              <w:rPr>
                <w:sz w:val="22"/>
                <w:szCs w:val="22"/>
              </w:rPr>
              <w:t xml:space="preserve">  мебель и оборудование: Учебная мебель на 16 посадочных мест (16 компьютерных столов, 16 черных кресел), рабочее место преподавателя 2стола+1кресло, доска меловая 1 шт., доска маркерная на колесиках 1шт., вешалка стойка 1шт., стул изо10шт</w:t>
            </w:r>
            <w:proofErr w:type="gramStart"/>
            <w:r w:rsidRPr="009A67E2">
              <w:rPr>
                <w:sz w:val="22"/>
                <w:szCs w:val="22"/>
              </w:rPr>
              <w:t>.К</w:t>
            </w:r>
            <w:proofErr w:type="gramEnd"/>
            <w:r w:rsidRPr="009A67E2">
              <w:rPr>
                <w:sz w:val="22"/>
                <w:szCs w:val="22"/>
              </w:rPr>
              <w:t xml:space="preserve">омпьютер </w:t>
            </w:r>
            <w:r w:rsidRPr="009A67E2">
              <w:rPr>
                <w:sz w:val="22"/>
                <w:szCs w:val="22"/>
                <w:lang w:val="en-US"/>
              </w:rPr>
              <w:t>Intel</w:t>
            </w:r>
            <w:r w:rsidRPr="009A67E2">
              <w:rPr>
                <w:sz w:val="22"/>
                <w:szCs w:val="22"/>
              </w:rPr>
              <w:t xml:space="preserve"> </w:t>
            </w:r>
            <w:r w:rsidRPr="009A67E2">
              <w:rPr>
                <w:sz w:val="22"/>
                <w:szCs w:val="22"/>
                <w:lang w:val="en-US"/>
              </w:rPr>
              <w:t>I</w:t>
            </w:r>
            <w:r w:rsidRPr="009A67E2">
              <w:rPr>
                <w:sz w:val="22"/>
                <w:szCs w:val="22"/>
              </w:rPr>
              <w:t>5-7400/16</w:t>
            </w:r>
            <w:r w:rsidRPr="009A67E2">
              <w:rPr>
                <w:sz w:val="22"/>
                <w:szCs w:val="22"/>
                <w:lang w:val="en-US"/>
              </w:rPr>
              <w:t>Gb</w:t>
            </w:r>
            <w:r w:rsidRPr="009A67E2">
              <w:rPr>
                <w:sz w:val="22"/>
                <w:szCs w:val="22"/>
              </w:rPr>
              <w:t>/1</w:t>
            </w:r>
            <w:r w:rsidRPr="009A67E2">
              <w:rPr>
                <w:sz w:val="22"/>
                <w:szCs w:val="22"/>
                <w:lang w:val="en-US"/>
              </w:rPr>
              <w:t>Tb</w:t>
            </w:r>
            <w:r w:rsidRPr="009A67E2">
              <w:rPr>
                <w:sz w:val="22"/>
                <w:szCs w:val="22"/>
              </w:rPr>
              <w:t xml:space="preserve">/ видеокарта </w:t>
            </w:r>
            <w:r w:rsidRPr="009A67E2">
              <w:rPr>
                <w:sz w:val="22"/>
                <w:szCs w:val="22"/>
                <w:lang w:val="en-US"/>
              </w:rPr>
              <w:t>NVIDIA</w:t>
            </w:r>
            <w:r w:rsidRPr="009A67E2">
              <w:rPr>
                <w:sz w:val="22"/>
                <w:szCs w:val="22"/>
              </w:rPr>
              <w:t xml:space="preserve"> </w:t>
            </w:r>
            <w:r w:rsidRPr="009A67E2">
              <w:rPr>
                <w:sz w:val="22"/>
                <w:szCs w:val="22"/>
                <w:lang w:val="en-US"/>
              </w:rPr>
              <w:t>GeForce</w:t>
            </w:r>
            <w:r w:rsidRPr="009A67E2">
              <w:rPr>
                <w:sz w:val="22"/>
                <w:szCs w:val="22"/>
              </w:rPr>
              <w:t xml:space="preserve"> </w:t>
            </w:r>
            <w:r w:rsidRPr="009A67E2">
              <w:rPr>
                <w:sz w:val="22"/>
                <w:szCs w:val="22"/>
                <w:lang w:val="en-US"/>
              </w:rPr>
              <w:t>GT</w:t>
            </w:r>
            <w:r w:rsidRPr="009A67E2">
              <w:rPr>
                <w:sz w:val="22"/>
                <w:szCs w:val="22"/>
              </w:rPr>
              <w:t xml:space="preserve"> 710/Монитор. </w:t>
            </w:r>
            <w:r w:rsidRPr="009A67E2">
              <w:rPr>
                <w:sz w:val="22"/>
                <w:szCs w:val="22"/>
                <w:lang w:val="en-US"/>
              </w:rPr>
              <w:t>DELL</w:t>
            </w:r>
            <w:r w:rsidRPr="009A67E2">
              <w:rPr>
                <w:sz w:val="22"/>
                <w:szCs w:val="22"/>
              </w:rPr>
              <w:t xml:space="preserve"> </w:t>
            </w:r>
            <w:r w:rsidRPr="009A67E2">
              <w:rPr>
                <w:sz w:val="22"/>
                <w:szCs w:val="22"/>
                <w:lang w:val="en-US"/>
              </w:rPr>
              <w:t>S</w:t>
            </w:r>
            <w:r w:rsidRPr="009A67E2">
              <w:rPr>
                <w:sz w:val="22"/>
                <w:szCs w:val="22"/>
              </w:rPr>
              <w:t>2218</w:t>
            </w:r>
            <w:r w:rsidRPr="009A67E2">
              <w:rPr>
                <w:sz w:val="22"/>
                <w:szCs w:val="22"/>
                <w:lang w:val="en-US"/>
              </w:rPr>
              <w:t>H</w:t>
            </w:r>
            <w:r w:rsidRPr="009A67E2">
              <w:rPr>
                <w:sz w:val="22"/>
                <w:szCs w:val="22"/>
              </w:rPr>
              <w:t xml:space="preserve"> - 17 </w:t>
            </w:r>
            <w:proofErr w:type="gramStart"/>
            <w:r w:rsidRPr="009A67E2">
              <w:rPr>
                <w:sz w:val="22"/>
                <w:szCs w:val="22"/>
              </w:rPr>
              <w:t>шт.,</w:t>
            </w:r>
            <w:proofErr w:type="gramEnd"/>
            <w:r w:rsidRPr="009A67E2">
              <w:rPr>
                <w:sz w:val="22"/>
                <w:szCs w:val="22"/>
              </w:rPr>
              <w:t xml:space="preserve"> Точка беспроводного доступа </w:t>
            </w:r>
            <w:r w:rsidRPr="009A67E2">
              <w:rPr>
                <w:sz w:val="22"/>
                <w:szCs w:val="22"/>
                <w:lang w:val="en-US"/>
              </w:rPr>
              <w:t>Wi</w:t>
            </w:r>
            <w:r w:rsidRPr="009A67E2">
              <w:rPr>
                <w:sz w:val="22"/>
                <w:szCs w:val="22"/>
              </w:rPr>
              <w:t>-</w:t>
            </w:r>
            <w:r w:rsidRPr="009A67E2">
              <w:rPr>
                <w:sz w:val="22"/>
                <w:szCs w:val="22"/>
                <w:lang w:val="en-US"/>
              </w:rPr>
              <w:t>Fi</w:t>
            </w:r>
            <w:r w:rsidRPr="009A67E2">
              <w:rPr>
                <w:sz w:val="22"/>
                <w:szCs w:val="22"/>
              </w:rPr>
              <w:t xml:space="preserve"> Тип1 </w:t>
            </w:r>
            <w:r w:rsidRPr="009A67E2">
              <w:rPr>
                <w:sz w:val="22"/>
                <w:szCs w:val="22"/>
                <w:lang w:val="en-US"/>
              </w:rPr>
              <w:t>UBIQUITI</w:t>
            </w:r>
            <w:r w:rsidRPr="009A67E2">
              <w:rPr>
                <w:sz w:val="22"/>
                <w:szCs w:val="22"/>
              </w:rPr>
              <w:t xml:space="preserve"> </w:t>
            </w:r>
            <w:r w:rsidRPr="009A67E2">
              <w:rPr>
                <w:sz w:val="22"/>
                <w:szCs w:val="22"/>
                <w:lang w:val="en-US"/>
              </w:rPr>
              <w:t>UAP</w:t>
            </w:r>
            <w:r w:rsidRPr="009A67E2">
              <w:rPr>
                <w:sz w:val="22"/>
                <w:szCs w:val="22"/>
              </w:rPr>
              <w:t>-</w:t>
            </w:r>
            <w:r w:rsidRPr="009A67E2">
              <w:rPr>
                <w:sz w:val="22"/>
                <w:szCs w:val="22"/>
                <w:lang w:val="en-US"/>
              </w:rPr>
              <w:t>AC</w:t>
            </w:r>
            <w:r w:rsidRPr="009A67E2">
              <w:rPr>
                <w:sz w:val="22"/>
                <w:szCs w:val="22"/>
              </w:rPr>
              <w:t>-</w:t>
            </w:r>
            <w:r w:rsidRPr="009A67E2">
              <w:rPr>
                <w:sz w:val="22"/>
                <w:szCs w:val="22"/>
                <w:lang w:val="en-US"/>
              </w:rPr>
              <w:t>PRO</w:t>
            </w:r>
            <w:r w:rsidRPr="009A67E2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9A67E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A67E2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9A67E2" w14:paraId="112DFF01" w14:textId="77777777" w:rsidTr="008416EB">
        <w:tc>
          <w:tcPr>
            <w:tcW w:w="7797" w:type="dxa"/>
            <w:shd w:val="clear" w:color="auto" w:fill="auto"/>
          </w:tcPr>
          <w:p w14:paraId="09579B31" w14:textId="77777777" w:rsidR="002C735C" w:rsidRPr="009A67E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A67E2">
              <w:rPr>
                <w:sz w:val="22"/>
                <w:szCs w:val="22"/>
              </w:rPr>
              <w:t xml:space="preserve">Ауд. 2049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9A67E2">
              <w:rPr>
                <w:sz w:val="22"/>
                <w:szCs w:val="22"/>
              </w:rPr>
              <w:t>комплексом</w:t>
            </w:r>
            <w:proofErr w:type="gramStart"/>
            <w:r w:rsidRPr="009A67E2">
              <w:rPr>
                <w:sz w:val="22"/>
                <w:szCs w:val="22"/>
              </w:rPr>
              <w:t>.С</w:t>
            </w:r>
            <w:proofErr w:type="gramEnd"/>
            <w:r w:rsidRPr="009A67E2">
              <w:rPr>
                <w:sz w:val="22"/>
                <w:szCs w:val="22"/>
              </w:rPr>
              <w:t>пециализированная</w:t>
            </w:r>
            <w:proofErr w:type="spellEnd"/>
            <w:r w:rsidRPr="009A67E2">
              <w:rPr>
                <w:sz w:val="22"/>
                <w:szCs w:val="22"/>
              </w:rPr>
              <w:t xml:space="preserve">  мебель и оборудование: Учебная мебель на  36 посадочных мест,  рабочее место преподавателя, доска меловая (односекционная) - 1 шт., стул - 1 шт. Переносной мультимедийный комплект: Ноутбук </w:t>
            </w:r>
            <w:r w:rsidRPr="009A67E2">
              <w:rPr>
                <w:sz w:val="22"/>
                <w:szCs w:val="22"/>
                <w:lang w:val="en-US"/>
              </w:rPr>
              <w:t>HP</w:t>
            </w:r>
            <w:r w:rsidRPr="009A67E2">
              <w:rPr>
                <w:sz w:val="22"/>
                <w:szCs w:val="22"/>
              </w:rPr>
              <w:t xml:space="preserve"> 250 </w:t>
            </w:r>
            <w:r w:rsidRPr="009A67E2">
              <w:rPr>
                <w:sz w:val="22"/>
                <w:szCs w:val="22"/>
                <w:lang w:val="en-US"/>
              </w:rPr>
              <w:t>G</w:t>
            </w:r>
            <w:r w:rsidRPr="009A67E2">
              <w:rPr>
                <w:sz w:val="22"/>
                <w:szCs w:val="22"/>
              </w:rPr>
              <w:t>6 1</w:t>
            </w:r>
            <w:r w:rsidRPr="009A67E2">
              <w:rPr>
                <w:sz w:val="22"/>
                <w:szCs w:val="22"/>
                <w:lang w:val="en-US"/>
              </w:rPr>
              <w:t>WY</w:t>
            </w:r>
            <w:r w:rsidRPr="009A67E2">
              <w:rPr>
                <w:sz w:val="22"/>
                <w:szCs w:val="22"/>
              </w:rPr>
              <w:t>58</w:t>
            </w:r>
            <w:r w:rsidRPr="009A67E2">
              <w:rPr>
                <w:sz w:val="22"/>
                <w:szCs w:val="22"/>
                <w:lang w:val="en-US"/>
              </w:rPr>
              <w:t>EA</w:t>
            </w:r>
            <w:r w:rsidRPr="009A67E2">
              <w:rPr>
                <w:sz w:val="22"/>
                <w:szCs w:val="22"/>
              </w:rPr>
              <w:t xml:space="preserve">, Мультимедийный проектор </w:t>
            </w:r>
            <w:r w:rsidRPr="009A67E2">
              <w:rPr>
                <w:sz w:val="22"/>
                <w:szCs w:val="22"/>
                <w:lang w:val="en-US"/>
              </w:rPr>
              <w:t>LG</w:t>
            </w:r>
            <w:r w:rsidRPr="009A67E2">
              <w:rPr>
                <w:sz w:val="22"/>
                <w:szCs w:val="22"/>
              </w:rPr>
              <w:t xml:space="preserve"> </w:t>
            </w:r>
            <w:r w:rsidRPr="009A67E2">
              <w:rPr>
                <w:sz w:val="22"/>
                <w:szCs w:val="22"/>
                <w:lang w:val="en-US"/>
              </w:rPr>
              <w:t>PF</w:t>
            </w:r>
            <w:r w:rsidRPr="009A67E2">
              <w:rPr>
                <w:sz w:val="22"/>
                <w:szCs w:val="22"/>
              </w:rPr>
              <w:t>1500</w:t>
            </w:r>
            <w:r w:rsidRPr="009A67E2">
              <w:rPr>
                <w:sz w:val="22"/>
                <w:szCs w:val="22"/>
                <w:lang w:val="en-US"/>
              </w:rPr>
              <w:t>G</w:t>
            </w:r>
            <w:r w:rsidRPr="009A67E2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0E94CA5" w14:textId="77777777" w:rsidR="002C735C" w:rsidRPr="009A67E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A67E2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9A67E2" w14:paraId="21E9B2A8" w14:textId="77777777" w:rsidTr="008416EB">
        <w:tc>
          <w:tcPr>
            <w:tcW w:w="7797" w:type="dxa"/>
            <w:shd w:val="clear" w:color="auto" w:fill="auto"/>
          </w:tcPr>
          <w:p w14:paraId="2C9C9186" w14:textId="77777777" w:rsidR="002C735C" w:rsidRPr="009A67E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A67E2">
              <w:rPr>
                <w:sz w:val="22"/>
                <w:szCs w:val="22"/>
              </w:rPr>
              <w:t xml:space="preserve"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9A67E2">
              <w:rPr>
                <w:sz w:val="22"/>
                <w:szCs w:val="22"/>
              </w:rPr>
              <w:t>комплексом</w:t>
            </w:r>
            <w:proofErr w:type="gramStart"/>
            <w:r w:rsidRPr="009A67E2">
              <w:rPr>
                <w:sz w:val="22"/>
                <w:szCs w:val="22"/>
              </w:rPr>
              <w:t>.С</w:t>
            </w:r>
            <w:proofErr w:type="gramEnd"/>
            <w:r w:rsidRPr="009A67E2">
              <w:rPr>
                <w:sz w:val="22"/>
                <w:szCs w:val="22"/>
              </w:rPr>
              <w:t>пециализированная</w:t>
            </w:r>
            <w:proofErr w:type="spellEnd"/>
            <w:r w:rsidRPr="009A67E2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</w:t>
            </w:r>
            <w:proofErr w:type="gramStart"/>
            <w:r w:rsidRPr="009A67E2">
              <w:rPr>
                <w:sz w:val="22"/>
                <w:szCs w:val="22"/>
              </w:rPr>
              <w:t>.К</w:t>
            </w:r>
            <w:proofErr w:type="gramEnd"/>
            <w:r w:rsidRPr="009A67E2">
              <w:rPr>
                <w:sz w:val="22"/>
                <w:szCs w:val="22"/>
              </w:rPr>
              <w:t xml:space="preserve">омпьютер </w:t>
            </w:r>
            <w:r w:rsidRPr="009A67E2">
              <w:rPr>
                <w:sz w:val="22"/>
                <w:szCs w:val="22"/>
                <w:lang w:val="en-US"/>
              </w:rPr>
              <w:t>Intel</w:t>
            </w:r>
            <w:r w:rsidRPr="009A67E2">
              <w:rPr>
                <w:sz w:val="22"/>
                <w:szCs w:val="22"/>
              </w:rPr>
              <w:t xml:space="preserve"> </w:t>
            </w:r>
            <w:r w:rsidRPr="009A67E2">
              <w:rPr>
                <w:sz w:val="22"/>
                <w:szCs w:val="22"/>
                <w:lang w:val="en-US"/>
              </w:rPr>
              <w:t>I</w:t>
            </w:r>
            <w:r w:rsidRPr="009A67E2">
              <w:rPr>
                <w:sz w:val="22"/>
                <w:szCs w:val="22"/>
              </w:rPr>
              <w:t>5-7400/16</w:t>
            </w:r>
            <w:r w:rsidRPr="009A67E2">
              <w:rPr>
                <w:sz w:val="22"/>
                <w:szCs w:val="22"/>
                <w:lang w:val="en-US"/>
              </w:rPr>
              <w:t>Gb</w:t>
            </w:r>
            <w:r w:rsidRPr="009A67E2">
              <w:rPr>
                <w:sz w:val="22"/>
                <w:szCs w:val="22"/>
              </w:rPr>
              <w:t>/1</w:t>
            </w:r>
            <w:r w:rsidRPr="009A67E2">
              <w:rPr>
                <w:sz w:val="22"/>
                <w:szCs w:val="22"/>
                <w:lang w:val="en-US"/>
              </w:rPr>
              <w:t>Tb</w:t>
            </w:r>
            <w:r w:rsidRPr="009A67E2">
              <w:rPr>
                <w:sz w:val="22"/>
                <w:szCs w:val="22"/>
              </w:rPr>
              <w:t xml:space="preserve">/ видеокарта </w:t>
            </w:r>
            <w:r w:rsidRPr="009A67E2">
              <w:rPr>
                <w:sz w:val="22"/>
                <w:szCs w:val="22"/>
                <w:lang w:val="en-US"/>
              </w:rPr>
              <w:t>NVIDIA</w:t>
            </w:r>
            <w:r w:rsidRPr="009A67E2">
              <w:rPr>
                <w:sz w:val="22"/>
                <w:szCs w:val="22"/>
              </w:rPr>
              <w:t xml:space="preserve"> </w:t>
            </w:r>
            <w:r w:rsidRPr="009A67E2">
              <w:rPr>
                <w:sz w:val="22"/>
                <w:szCs w:val="22"/>
                <w:lang w:val="en-US"/>
              </w:rPr>
              <w:t>GeForce</w:t>
            </w:r>
            <w:r w:rsidRPr="009A67E2">
              <w:rPr>
                <w:sz w:val="22"/>
                <w:szCs w:val="22"/>
              </w:rPr>
              <w:t xml:space="preserve"> </w:t>
            </w:r>
            <w:r w:rsidRPr="009A67E2">
              <w:rPr>
                <w:sz w:val="22"/>
                <w:szCs w:val="22"/>
                <w:lang w:val="en-US"/>
              </w:rPr>
              <w:t>GT</w:t>
            </w:r>
            <w:r w:rsidRPr="009A67E2">
              <w:rPr>
                <w:sz w:val="22"/>
                <w:szCs w:val="22"/>
              </w:rPr>
              <w:t xml:space="preserve"> 710/Монитор </w:t>
            </w:r>
            <w:r w:rsidRPr="009A67E2">
              <w:rPr>
                <w:sz w:val="22"/>
                <w:szCs w:val="22"/>
                <w:lang w:val="en-US"/>
              </w:rPr>
              <w:t>DELL</w:t>
            </w:r>
            <w:r w:rsidRPr="009A67E2">
              <w:rPr>
                <w:sz w:val="22"/>
                <w:szCs w:val="22"/>
              </w:rPr>
              <w:t xml:space="preserve"> </w:t>
            </w:r>
            <w:r w:rsidRPr="009A67E2">
              <w:rPr>
                <w:sz w:val="22"/>
                <w:szCs w:val="22"/>
                <w:lang w:val="en-US"/>
              </w:rPr>
              <w:t>S</w:t>
            </w:r>
            <w:r w:rsidRPr="009A67E2">
              <w:rPr>
                <w:sz w:val="22"/>
                <w:szCs w:val="22"/>
              </w:rPr>
              <w:t>2218</w:t>
            </w:r>
            <w:r w:rsidRPr="009A67E2">
              <w:rPr>
                <w:sz w:val="22"/>
                <w:szCs w:val="22"/>
                <w:lang w:val="en-US"/>
              </w:rPr>
              <w:t>H</w:t>
            </w:r>
            <w:r w:rsidRPr="009A67E2">
              <w:rPr>
                <w:sz w:val="22"/>
                <w:szCs w:val="22"/>
              </w:rPr>
              <w:t xml:space="preserve"> - 25 шт., Шкаф телекоммуникационный настенный ЦМО ШРН-Э-6.650 - 1 шт., , Коммутатор </w:t>
            </w:r>
            <w:proofErr w:type="spellStart"/>
            <w:r w:rsidRPr="009A67E2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9A67E2">
              <w:rPr>
                <w:sz w:val="22"/>
                <w:szCs w:val="22"/>
              </w:rPr>
              <w:t xml:space="preserve"> </w:t>
            </w:r>
            <w:r w:rsidRPr="009A67E2">
              <w:rPr>
                <w:sz w:val="22"/>
                <w:szCs w:val="22"/>
                <w:lang w:val="en-US"/>
              </w:rPr>
              <w:t>Switch</w:t>
            </w:r>
            <w:r w:rsidRPr="009A67E2">
              <w:rPr>
                <w:sz w:val="22"/>
                <w:szCs w:val="22"/>
              </w:rPr>
              <w:t xml:space="preserve"> 2626 - 1 шт., Мультимедийный проектор </w:t>
            </w:r>
            <w:proofErr w:type="spellStart"/>
            <w:r w:rsidRPr="009A67E2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9A67E2">
              <w:rPr>
                <w:sz w:val="22"/>
                <w:szCs w:val="22"/>
              </w:rPr>
              <w:t xml:space="preserve"> </w:t>
            </w:r>
            <w:r w:rsidRPr="009A67E2">
              <w:rPr>
                <w:sz w:val="22"/>
                <w:szCs w:val="22"/>
                <w:lang w:val="en-US"/>
              </w:rPr>
              <w:t>x</w:t>
            </w:r>
            <w:r w:rsidRPr="009A67E2">
              <w:rPr>
                <w:sz w:val="22"/>
                <w:szCs w:val="22"/>
              </w:rPr>
              <w:t xml:space="preserve"> 400 - 1 шт., Экран </w:t>
            </w:r>
            <w:proofErr w:type="spellStart"/>
            <w:r w:rsidRPr="009A67E2">
              <w:rPr>
                <w:sz w:val="22"/>
                <w:szCs w:val="22"/>
              </w:rPr>
              <w:t>подпружинен</w:t>
            </w:r>
            <w:proofErr w:type="gramStart"/>
            <w:r w:rsidRPr="009A67E2">
              <w:rPr>
                <w:sz w:val="22"/>
                <w:szCs w:val="22"/>
              </w:rPr>
              <w:t>.р</w:t>
            </w:r>
            <w:proofErr w:type="gramEnd"/>
            <w:r w:rsidRPr="009A67E2">
              <w:rPr>
                <w:sz w:val="22"/>
                <w:szCs w:val="22"/>
              </w:rPr>
              <w:t>учной</w:t>
            </w:r>
            <w:proofErr w:type="spellEnd"/>
            <w:r w:rsidRPr="009A67E2">
              <w:rPr>
                <w:sz w:val="22"/>
                <w:szCs w:val="22"/>
              </w:rPr>
              <w:t xml:space="preserve"> </w:t>
            </w:r>
            <w:r w:rsidRPr="009A67E2">
              <w:rPr>
                <w:sz w:val="22"/>
                <w:szCs w:val="22"/>
                <w:lang w:val="en-US"/>
              </w:rPr>
              <w:t>MW</w:t>
            </w:r>
            <w:r w:rsidRPr="009A67E2">
              <w:rPr>
                <w:sz w:val="22"/>
                <w:szCs w:val="22"/>
              </w:rPr>
              <w:t xml:space="preserve"> </w:t>
            </w:r>
            <w:proofErr w:type="spellStart"/>
            <w:r w:rsidRPr="009A67E2">
              <w:rPr>
                <w:sz w:val="22"/>
                <w:szCs w:val="22"/>
                <w:lang w:val="en-US"/>
              </w:rPr>
              <w:t>Cinerollo</w:t>
            </w:r>
            <w:proofErr w:type="spellEnd"/>
            <w:r w:rsidRPr="009A67E2">
              <w:rPr>
                <w:sz w:val="22"/>
                <w:szCs w:val="22"/>
              </w:rPr>
              <w:t xml:space="preserve"> 200х200см (</w:t>
            </w:r>
            <w:r w:rsidRPr="009A67E2">
              <w:rPr>
                <w:sz w:val="22"/>
                <w:szCs w:val="22"/>
                <w:lang w:val="en-US"/>
              </w:rPr>
              <w:t>S</w:t>
            </w:r>
            <w:r w:rsidRPr="009A67E2">
              <w:rPr>
                <w:sz w:val="22"/>
                <w:szCs w:val="22"/>
              </w:rPr>
              <w:t>/</w:t>
            </w:r>
            <w:r w:rsidRPr="009A67E2">
              <w:rPr>
                <w:sz w:val="22"/>
                <w:szCs w:val="22"/>
                <w:lang w:val="en-US"/>
              </w:rPr>
              <w:t>N</w:t>
            </w:r>
            <w:r w:rsidRPr="009A67E2">
              <w:rPr>
                <w:sz w:val="22"/>
                <w:szCs w:val="22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D877D97" w14:textId="77777777" w:rsidR="002C735C" w:rsidRPr="009A67E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A67E2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11870219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1187022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1187022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1187022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A67E2" w14:paraId="0404E8FB" w14:textId="77777777" w:rsidTr="00D87EFB">
        <w:tc>
          <w:tcPr>
            <w:tcW w:w="562" w:type="dxa"/>
          </w:tcPr>
          <w:p w14:paraId="3291AD7F" w14:textId="77777777" w:rsidR="009A67E2" w:rsidRPr="005608F1" w:rsidRDefault="009A67E2" w:rsidP="00D87EF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19B9B296" w14:textId="77777777" w:rsidR="009A67E2" w:rsidRPr="009A67E2" w:rsidRDefault="009A67E2" w:rsidP="00D87EF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A67E2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1187022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9A67E2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A67E2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1187022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9A67E2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9A67E2" w14:paraId="5A1C9382" w14:textId="77777777" w:rsidTr="00801458">
        <w:tc>
          <w:tcPr>
            <w:tcW w:w="2336" w:type="dxa"/>
          </w:tcPr>
          <w:p w14:paraId="4C518DAB" w14:textId="77777777" w:rsidR="005D65A5" w:rsidRPr="009A67E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A67E2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9A67E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A67E2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9A67E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A67E2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9A67E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A67E2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9A67E2" w14:paraId="07658034" w14:textId="77777777" w:rsidTr="00801458">
        <w:tc>
          <w:tcPr>
            <w:tcW w:w="2336" w:type="dxa"/>
          </w:tcPr>
          <w:p w14:paraId="1553D698" w14:textId="78F29BFB" w:rsidR="005D65A5" w:rsidRPr="009A67E2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9A67E2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9A67E2" w:rsidRDefault="007478E0" w:rsidP="00801458">
            <w:pPr>
              <w:rPr>
                <w:rFonts w:ascii="Times New Roman" w:hAnsi="Times New Roman" w:cs="Times New Roman"/>
              </w:rPr>
            </w:pPr>
            <w:r w:rsidRPr="009A67E2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9A67E2" w:rsidRDefault="007478E0" w:rsidP="00801458">
            <w:pPr>
              <w:rPr>
                <w:rFonts w:ascii="Times New Roman" w:hAnsi="Times New Roman" w:cs="Times New Roman"/>
              </w:rPr>
            </w:pPr>
            <w:r w:rsidRPr="009A67E2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9A67E2" w:rsidRDefault="007478E0" w:rsidP="00801458">
            <w:pPr>
              <w:rPr>
                <w:rFonts w:ascii="Times New Roman" w:hAnsi="Times New Roman" w:cs="Times New Roman"/>
              </w:rPr>
            </w:pPr>
            <w:r w:rsidRPr="009A67E2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9A67E2" w14:paraId="61A46A87" w14:textId="77777777" w:rsidTr="00801458">
        <w:tc>
          <w:tcPr>
            <w:tcW w:w="2336" w:type="dxa"/>
          </w:tcPr>
          <w:p w14:paraId="1D7799FB" w14:textId="77777777" w:rsidR="005D65A5" w:rsidRPr="009A67E2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9A67E2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105B0432" w14:textId="77777777" w:rsidR="005D65A5" w:rsidRPr="009A67E2" w:rsidRDefault="007478E0" w:rsidP="00801458">
            <w:pPr>
              <w:rPr>
                <w:rFonts w:ascii="Times New Roman" w:hAnsi="Times New Roman" w:cs="Times New Roman"/>
              </w:rPr>
            </w:pPr>
            <w:r w:rsidRPr="009A67E2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0EBCB15F" w14:textId="77777777" w:rsidR="005D65A5" w:rsidRPr="009A67E2" w:rsidRDefault="007478E0" w:rsidP="00801458">
            <w:pPr>
              <w:rPr>
                <w:rFonts w:ascii="Times New Roman" w:hAnsi="Times New Roman" w:cs="Times New Roman"/>
              </w:rPr>
            </w:pPr>
            <w:r w:rsidRPr="009A67E2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7ED3202" w14:textId="77777777" w:rsidR="005D65A5" w:rsidRPr="009A67E2" w:rsidRDefault="007478E0" w:rsidP="00801458">
            <w:pPr>
              <w:rPr>
                <w:rFonts w:ascii="Times New Roman" w:hAnsi="Times New Roman" w:cs="Times New Roman"/>
              </w:rPr>
            </w:pPr>
            <w:r w:rsidRPr="009A67E2">
              <w:rPr>
                <w:rFonts w:ascii="Times New Roman" w:hAnsi="Times New Roman" w:cs="Times New Roman"/>
                <w:lang w:val="en-US"/>
              </w:rPr>
              <w:t>4-6</w:t>
            </w:r>
          </w:p>
        </w:tc>
      </w:tr>
      <w:tr w:rsidR="005D65A5" w:rsidRPr="009A67E2" w14:paraId="02ED1904" w14:textId="77777777" w:rsidTr="00801458">
        <w:tc>
          <w:tcPr>
            <w:tcW w:w="2336" w:type="dxa"/>
          </w:tcPr>
          <w:p w14:paraId="7B979F92" w14:textId="77777777" w:rsidR="005D65A5" w:rsidRPr="009A67E2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9A67E2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02D19EC7" w14:textId="77777777" w:rsidR="005D65A5" w:rsidRPr="009A67E2" w:rsidRDefault="007478E0" w:rsidP="00801458">
            <w:pPr>
              <w:rPr>
                <w:rFonts w:ascii="Times New Roman" w:hAnsi="Times New Roman" w:cs="Times New Roman"/>
              </w:rPr>
            </w:pPr>
            <w:r w:rsidRPr="009A67E2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3EC4D9A3" w14:textId="77777777" w:rsidR="005D65A5" w:rsidRPr="009A67E2" w:rsidRDefault="007478E0" w:rsidP="00801458">
            <w:pPr>
              <w:rPr>
                <w:rFonts w:ascii="Times New Roman" w:hAnsi="Times New Roman" w:cs="Times New Roman"/>
              </w:rPr>
            </w:pPr>
            <w:r w:rsidRPr="009A67E2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0DE158A" w14:textId="77777777" w:rsidR="005D65A5" w:rsidRPr="009A67E2" w:rsidRDefault="007478E0" w:rsidP="00801458">
            <w:pPr>
              <w:rPr>
                <w:rFonts w:ascii="Times New Roman" w:hAnsi="Times New Roman" w:cs="Times New Roman"/>
              </w:rPr>
            </w:pPr>
            <w:r w:rsidRPr="009A67E2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6D01A11C" w14:textId="61720847" w:rsidR="00F56264" w:rsidRPr="009A67E2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9A67E2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11870225"/>
      <w:r w:rsidRPr="009A67E2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Pr="009A67E2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A67E2" w:rsidRPr="009A67E2" w14:paraId="76CC60ED" w14:textId="77777777" w:rsidTr="00D87EFB">
        <w:tc>
          <w:tcPr>
            <w:tcW w:w="562" w:type="dxa"/>
          </w:tcPr>
          <w:p w14:paraId="538C1BC6" w14:textId="77777777" w:rsidR="009A67E2" w:rsidRPr="009A67E2" w:rsidRDefault="009A67E2" w:rsidP="00D87EF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41125179" w14:textId="77777777" w:rsidR="009A67E2" w:rsidRPr="009A67E2" w:rsidRDefault="009A67E2" w:rsidP="00D87EF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A67E2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4B6A9969" w14:textId="77777777" w:rsidR="009A67E2" w:rsidRPr="009A67E2" w:rsidRDefault="009A67E2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9A67E2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11870226"/>
      <w:r w:rsidRPr="009A67E2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9A67E2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9A67E2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9A67E2" w14:paraId="0267C479" w14:textId="77777777" w:rsidTr="00801458">
        <w:tc>
          <w:tcPr>
            <w:tcW w:w="2500" w:type="pct"/>
          </w:tcPr>
          <w:p w14:paraId="37F699C9" w14:textId="77777777" w:rsidR="00B8237E" w:rsidRPr="009A67E2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A67E2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9A67E2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A67E2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9A67E2" w14:paraId="3F240151" w14:textId="77777777" w:rsidTr="00801458">
        <w:tc>
          <w:tcPr>
            <w:tcW w:w="2500" w:type="pct"/>
          </w:tcPr>
          <w:p w14:paraId="61E91592" w14:textId="61A0874C" w:rsidR="00B8237E" w:rsidRPr="009A67E2" w:rsidRDefault="00B8237E" w:rsidP="00801458">
            <w:pPr>
              <w:rPr>
                <w:rFonts w:ascii="Times New Roman" w:hAnsi="Times New Roman" w:cs="Times New Roman"/>
              </w:rPr>
            </w:pPr>
            <w:r w:rsidRPr="009A67E2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45ED640C" w14:textId="16CDBBD7" w:rsidR="00B8237E" w:rsidRPr="009A67E2" w:rsidRDefault="005C548A" w:rsidP="00801458">
            <w:pPr>
              <w:rPr>
                <w:rFonts w:ascii="Times New Roman" w:hAnsi="Times New Roman" w:cs="Times New Roman"/>
              </w:rPr>
            </w:pPr>
            <w:r w:rsidRPr="009A67E2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B8237E" w:rsidRPr="009A67E2" w14:paraId="5F8DEC47" w14:textId="77777777" w:rsidTr="00801458">
        <w:tc>
          <w:tcPr>
            <w:tcW w:w="2500" w:type="pct"/>
          </w:tcPr>
          <w:p w14:paraId="5CE565AD" w14:textId="77777777" w:rsidR="00B8237E" w:rsidRPr="009A67E2" w:rsidRDefault="00B8237E" w:rsidP="00801458">
            <w:pPr>
              <w:rPr>
                <w:rFonts w:ascii="Times New Roman" w:hAnsi="Times New Roman" w:cs="Times New Roman"/>
              </w:rPr>
            </w:pPr>
            <w:r w:rsidRPr="009A67E2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677A72AB" w14:textId="77777777" w:rsidR="00B8237E" w:rsidRPr="009A67E2" w:rsidRDefault="005C548A" w:rsidP="00801458">
            <w:pPr>
              <w:rPr>
                <w:rFonts w:ascii="Times New Roman" w:hAnsi="Times New Roman" w:cs="Times New Roman"/>
              </w:rPr>
            </w:pPr>
            <w:r w:rsidRPr="009A67E2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6EB485C6" w14:textId="6A0F7BEC" w:rsidR="00C23E7F" w:rsidRPr="009A67E2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9A67E2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11870227"/>
      <w:r w:rsidRPr="009A67E2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9A67E2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9A67E2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9A67E2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A67E2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9A67E2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9A67E2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9A67E2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9A67E2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9A67E2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9A67E2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A67E2">
        <w:rPr>
          <w:rFonts w:ascii="Times New Roman" w:hAnsi="Times New Roman" w:cs="Times New Roman"/>
          <w:color w:val="000000"/>
          <w:sz w:val="28"/>
          <w:szCs w:val="28"/>
        </w:rPr>
        <w:t>Для оцен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2B81ACA" w14:textId="77777777" w:rsidR="006F4150" w:rsidRDefault="006F4150" w:rsidP="00315CA6">
      <w:pPr>
        <w:spacing w:after="0" w:line="240" w:lineRule="auto"/>
      </w:pPr>
      <w:r>
        <w:separator/>
      </w:r>
    </w:p>
  </w:endnote>
  <w:endnote w:type="continuationSeparator" w:id="0">
    <w:p w14:paraId="00F32D98" w14:textId="77777777" w:rsidR="006F4150" w:rsidRDefault="006F4150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34848">
          <w:rPr>
            <w:noProof/>
          </w:rPr>
          <w:t>11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04239D6" w14:textId="77777777" w:rsidR="006F4150" w:rsidRDefault="006F4150" w:rsidP="00315CA6">
      <w:pPr>
        <w:spacing w:after="0" w:line="240" w:lineRule="auto"/>
      </w:pPr>
      <w:r>
        <w:separator/>
      </w:r>
    </w:p>
  </w:footnote>
  <w:footnote w:type="continuationSeparator" w:id="0">
    <w:p w14:paraId="1589B8DF" w14:textId="77777777" w:rsidR="006F4150" w:rsidRDefault="006F4150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70DFC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08F1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6F4150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7E2"/>
    <w:rsid w:val="009A6C7B"/>
    <w:rsid w:val="009B2A0A"/>
    <w:rsid w:val="009D49CC"/>
    <w:rsid w:val="009E5201"/>
    <w:rsid w:val="009E6058"/>
    <w:rsid w:val="009F62AE"/>
    <w:rsid w:val="00A21240"/>
    <w:rsid w:val="00A34848"/>
    <w:rsid w:val="00A407D6"/>
    <w:rsid w:val="00A57517"/>
    <w:rsid w:val="00A77598"/>
    <w:rsid w:val="00A7768D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67E2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67E2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opac.unecon.ru/elibrary/2015/rabprog/%D0%97%D0%B0%D0%B3%D1%80%D0%B0%D0%BD%D0%BE%D0%B2%D1%81%D0%BA%D0%B0%D1%8F%20%D0%90.%D0%92.%20-%20%D0%9C%D0%B0%D1%82%D0%B5%D0%BC%D0%B0%D1%82%D0%B8%D1%87%D0%B5%D1%81%D0%BA%D0%B8%D0%B5%20%D0%BC%D0%B5%D1%82%D0%BE%D0%B4%D1%8B%20%D0%B2%20%D0%BC%D0%B0%D1%80%D0%BA%D0%B5%D1%82%D0%B8%D0%BD%D0%B3%D0%B5.pdf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microsoft.com/office/2007/relationships/stylesWithEffects" Target="stylesWithEffects.xml"/><Relationship Id="rId12" Type="http://schemas.openxmlformats.org/officeDocument/2006/relationships/hyperlink" Target="https://urait.ru/viewer/analiz-dannyh-469022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znanium.com/catalog/product/1960910%20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://www.znanium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viewer/mashinnoe-obuchenie-558662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920533D-FAE0-4C75-BACB-397E07FAB5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4303</TotalTime>
  <Pages>1</Pages>
  <Words>3020</Words>
  <Characters>17214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87</cp:revision>
  <cp:lastPrinted>2021-04-28T14:42:00Z</cp:lastPrinted>
  <dcterms:created xsi:type="dcterms:W3CDTF">2021-05-12T16:57:00Z</dcterms:created>
  <dcterms:modified xsi:type="dcterms:W3CDTF">2026-02-24T07:50:00Z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